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 Rangitikei District Council has been given a big tick in an independent assessment of local authority performance across the country.</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 xml:space="preserve">Meanwhile, </w:t>
      </w:r>
      <w:proofErr w:type="spellStart"/>
      <w:r>
        <w:rPr>
          <w:rFonts w:ascii="Calibri" w:hAnsi="Calibri" w:cs="Calibri"/>
          <w:color w:val="262626"/>
          <w:sz w:val="28"/>
          <w:szCs w:val="28"/>
        </w:rPr>
        <w:t>neighbouring</w:t>
      </w:r>
      <w:proofErr w:type="spellEnd"/>
      <w:r>
        <w:rPr>
          <w:rFonts w:ascii="Calibri" w:hAnsi="Calibri" w:cs="Calibri"/>
          <w:color w:val="262626"/>
          <w:sz w:val="28"/>
          <w:szCs w:val="28"/>
        </w:rPr>
        <w:t xml:space="preserve"> Wanganui, while climbing the rankings, is still hamstrung by excessive debt and now shares 56th place with </w:t>
      </w:r>
      <w:proofErr w:type="spellStart"/>
      <w:r>
        <w:rPr>
          <w:rFonts w:ascii="Calibri" w:hAnsi="Calibri" w:cs="Calibri"/>
          <w:color w:val="262626"/>
          <w:sz w:val="28"/>
          <w:szCs w:val="28"/>
        </w:rPr>
        <w:t>Kapiti</w:t>
      </w:r>
      <w:proofErr w:type="spellEnd"/>
      <w:r>
        <w:rPr>
          <w:rFonts w:ascii="Calibri" w:hAnsi="Calibri" w:cs="Calibri"/>
          <w:color w:val="262626"/>
          <w:sz w:val="28"/>
          <w:szCs w:val="28"/>
        </w:rPr>
        <w:t xml:space="preserve"> Coast, </w:t>
      </w:r>
      <w:proofErr w:type="spellStart"/>
      <w:r>
        <w:rPr>
          <w:rFonts w:ascii="Calibri" w:hAnsi="Calibri" w:cs="Calibri"/>
          <w:color w:val="262626"/>
          <w:sz w:val="28"/>
          <w:szCs w:val="28"/>
        </w:rPr>
        <w:t>Opotiki</w:t>
      </w:r>
      <w:proofErr w:type="spellEnd"/>
      <w:r>
        <w:rPr>
          <w:rFonts w:ascii="Calibri" w:hAnsi="Calibri" w:cs="Calibri"/>
          <w:color w:val="262626"/>
          <w:sz w:val="28"/>
          <w:szCs w:val="28"/>
        </w:rPr>
        <w:t xml:space="preserve"> and </w:t>
      </w:r>
      <w:proofErr w:type="spellStart"/>
      <w:r>
        <w:rPr>
          <w:rFonts w:ascii="Calibri" w:hAnsi="Calibri" w:cs="Calibri"/>
          <w:color w:val="262626"/>
          <w:sz w:val="28"/>
          <w:szCs w:val="28"/>
        </w:rPr>
        <w:t>Porirua</w:t>
      </w:r>
      <w:proofErr w:type="spellEnd"/>
      <w:r>
        <w:rPr>
          <w:rFonts w:ascii="Calibri" w:hAnsi="Calibri" w:cs="Calibri"/>
          <w:color w:val="262626"/>
          <w:sz w:val="28"/>
          <w:szCs w:val="28"/>
        </w:rPr>
        <w:t>.</w:t>
      </w:r>
    </w:p>
    <w:p w:rsidR="00202259" w:rsidRDefault="00202259" w:rsidP="00202259">
      <w:pPr>
        <w:widowControl w:val="0"/>
        <w:autoSpaceDE w:val="0"/>
        <w:autoSpaceDN w:val="0"/>
        <w:adjustRightInd w:val="0"/>
        <w:spacing w:after="200"/>
        <w:rPr>
          <w:rFonts w:ascii="Calibri" w:hAnsi="Calibri" w:cs="Calibri"/>
          <w:color w:val="262626"/>
          <w:sz w:val="28"/>
          <w:szCs w:val="28"/>
        </w:rPr>
      </w:pPr>
      <w:proofErr w:type="spellStart"/>
      <w:r>
        <w:rPr>
          <w:rFonts w:ascii="Calibri" w:hAnsi="Calibri" w:cs="Calibri"/>
          <w:color w:val="262626"/>
          <w:sz w:val="28"/>
          <w:szCs w:val="28"/>
        </w:rPr>
        <w:t>Kaipara</w:t>
      </w:r>
      <w:proofErr w:type="spellEnd"/>
      <w:r>
        <w:rPr>
          <w:rFonts w:ascii="Calibri" w:hAnsi="Calibri" w:cs="Calibri"/>
          <w:color w:val="262626"/>
          <w:sz w:val="28"/>
          <w:szCs w:val="28"/>
        </w:rPr>
        <w:t xml:space="preserve"> District Council, in Northland, languishes in 67th place and bottom of the "league".</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Larry Mitchell, an independent local government finance and policy analyst, said in his 2012-13 local government league tables that Rangitikei had lifted from ninth place to third equal and earned a "highly commended" comment.</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 xml:space="preserve">Out of a possible total of 50 points, </w:t>
      </w:r>
      <w:proofErr w:type="spellStart"/>
      <w:r>
        <w:rPr>
          <w:rFonts w:ascii="Calibri" w:hAnsi="Calibri" w:cs="Calibri"/>
          <w:color w:val="262626"/>
          <w:sz w:val="28"/>
          <w:szCs w:val="28"/>
        </w:rPr>
        <w:t>Mr</w:t>
      </w:r>
      <w:proofErr w:type="spellEnd"/>
      <w:r>
        <w:rPr>
          <w:rFonts w:ascii="Calibri" w:hAnsi="Calibri" w:cs="Calibri"/>
          <w:color w:val="262626"/>
          <w:sz w:val="28"/>
          <w:szCs w:val="28"/>
        </w:rPr>
        <w:t xml:space="preserve"> Mitchell gave Rangitikei 38, which is only two points behind the front-runners, Clutha and Southland.</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 xml:space="preserve">In terms of financial sustainability, Rangitikei earned 21 points on </w:t>
      </w:r>
      <w:proofErr w:type="spellStart"/>
      <w:r>
        <w:rPr>
          <w:rFonts w:ascii="Calibri" w:hAnsi="Calibri" w:cs="Calibri"/>
          <w:color w:val="262626"/>
          <w:sz w:val="28"/>
          <w:szCs w:val="28"/>
        </w:rPr>
        <w:t>Mr</w:t>
      </w:r>
      <w:proofErr w:type="spellEnd"/>
      <w:r>
        <w:rPr>
          <w:rFonts w:ascii="Calibri" w:hAnsi="Calibri" w:cs="Calibri"/>
          <w:color w:val="262626"/>
          <w:sz w:val="28"/>
          <w:szCs w:val="28"/>
        </w:rPr>
        <w:t xml:space="preserve"> Mitchell's table, bettered only by Napier.</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Rangitikei Mayor Chalky Leary said he was very pleased with the league result.</w:t>
      </w:r>
    </w:p>
    <w:p w:rsidR="00202259" w:rsidRDefault="00202259" w:rsidP="00202259">
      <w:pPr>
        <w:widowControl w:val="0"/>
        <w:autoSpaceDE w:val="0"/>
        <w:autoSpaceDN w:val="0"/>
        <w:adjustRightInd w:val="0"/>
        <w:rPr>
          <w:rFonts w:ascii="Calibri" w:hAnsi="Calibri" w:cs="Calibri"/>
          <w:color w:val="262626"/>
          <w:sz w:val="28"/>
          <w:szCs w:val="28"/>
        </w:rPr>
      </w:pPr>
      <w:r>
        <w:rPr>
          <w:rFonts w:ascii="Times" w:hAnsi="Times" w:cs="Times"/>
          <w:sz w:val="32"/>
          <w:szCs w:val="32"/>
        </w:rPr>
        <w:t xml:space="preserve">&lt;a </w:t>
      </w:r>
      <w:bookmarkStart w:id="0" w:name="_GoBack"/>
      <w:bookmarkEnd w:id="0"/>
      <w:r>
        <w:rPr>
          <w:rFonts w:ascii="Times" w:hAnsi="Times" w:cs="Times"/>
          <w:sz w:val="32"/>
          <w:szCs w:val="32"/>
        </w:rPr>
        <w:t>src="http://content.aimatch.com/apnnz/Craigs_Investment_Partners/CSIP001_300x250_Backup.jpg" width=300 height=250 border="0" alt=""&gt;&lt;/</w:t>
      </w:r>
      <w:proofErr w:type="spellStart"/>
      <w:r>
        <w:rPr>
          <w:rFonts w:ascii="Times" w:hAnsi="Times" w:cs="Times"/>
          <w:sz w:val="32"/>
          <w:szCs w:val="32"/>
        </w:rPr>
        <w:t>img</w:t>
      </w:r>
      <w:proofErr w:type="spellEnd"/>
      <w:r>
        <w:rPr>
          <w:rFonts w:ascii="Times" w:hAnsi="Times" w:cs="Times"/>
          <w:sz w:val="32"/>
          <w:szCs w:val="32"/>
        </w:rPr>
        <w:t>&gt;&lt;/a&gt;</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 xml:space="preserve">"It's a pat on the back for our council and everyone in our council </w:t>
      </w:r>
      <w:proofErr w:type="spellStart"/>
      <w:r>
        <w:rPr>
          <w:rFonts w:ascii="Calibri" w:hAnsi="Calibri" w:cs="Calibri"/>
          <w:color w:val="262626"/>
          <w:sz w:val="28"/>
          <w:szCs w:val="28"/>
        </w:rPr>
        <w:t>organisation</w:t>
      </w:r>
      <w:proofErr w:type="spellEnd"/>
      <w:r>
        <w:rPr>
          <w:rFonts w:ascii="Calibri" w:hAnsi="Calibri" w:cs="Calibri"/>
          <w:color w:val="262626"/>
          <w:sz w:val="28"/>
          <w:szCs w:val="28"/>
        </w:rPr>
        <w:t xml:space="preserve">," </w:t>
      </w:r>
      <w:proofErr w:type="spellStart"/>
      <w:r>
        <w:rPr>
          <w:rFonts w:ascii="Calibri" w:hAnsi="Calibri" w:cs="Calibri"/>
          <w:color w:val="262626"/>
          <w:sz w:val="28"/>
          <w:szCs w:val="28"/>
        </w:rPr>
        <w:t>Mr</w:t>
      </w:r>
      <w:proofErr w:type="spellEnd"/>
      <w:r>
        <w:rPr>
          <w:rFonts w:ascii="Calibri" w:hAnsi="Calibri" w:cs="Calibri"/>
          <w:color w:val="262626"/>
          <w:sz w:val="28"/>
          <w:szCs w:val="28"/>
        </w:rPr>
        <w:t xml:space="preserve"> Leary said.</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He said the council had climbed in the tables by "sticking to our knitting".</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"We don't have any frills in our operation and we've worked hard to cut out excess in any part of our operation."</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 xml:space="preserve">He said despite that, the council had still been able to press on with some significant capital works, including the </w:t>
      </w:r>
      <w:proofErr w:type="spellStart"/>
      <w:r>
        <w:rPr>
          <w:rFonts w:ascii="Calibri" w:hAnsi="Calibri" w:cs="Calibri"/>
          <w:color w:val="262626"/>
          <w:sz w:val="28"/>
          <w:szCs w:val="28"/>
        </w:rPr>
        <w:t>Hunterville</w:t>
      </w:r>
      <w:proofErr w:type="spellEnd"/>
      <w:r>
        <w:rPr>
          <w:rFonts w:ascii="Calibri" w:hAnsi="Calibri" w:cs="Calibri"/>
          <w:color w:val="262626"/>
          <w:sz w:val="28"/>
          <w:szCs w:val="28"/>
        </w:rPr>
        <w:t xml:space="preserve"> and </w:t>
      </w:r>
      <w:proofErr w:type="spellStart"/>
      <w:r>
        <w:rPr>
          <w:rFonts w:ascii="Calibri" w:hAnsi="Calibri" w:cs="Calibri"/>
          <w:color w:val="262626"/>
          <w:sz w:val="28"/>
          <w:szCs w:val="28"/>
        </w:rPr>
        <w:t>Taihape</w:t>
      </w:r>
      <w:proofErr w:type="spellEnd"/>
      <w:r>
        <w:rPr>
          <w:rFonts w:ascii="Calibri" w:hAnsi="Calibri" w:cs="Calibri"/>
          <w:color w:val="262626"/>
          <w:sz w:val="28"/>
          <w:szCs w:val="28"/>
        </w:rPr>
        <w:t xml:space="preserve"> sewerage schemes.</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"But give credit where it's due and we've got a very good team working for us.</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 xml:space="preserve">"There's a real sense of pride in what they're doing and that's something </w:t>
      </w:r>
      <w:r>
        <w:rPr>
          <w:rFonts w:ascii="Calibri" w:hAnsi="Calibri" w:cs="Calibri"/>
          <w:color w:val="262626"/>
          <w:sz w:val="28"/>
          <w:szCs w:val="28"/>
        </w:rPr>
        <w:lastRenderedPageBreak/>
        <w:t xml:space="preserve">that's really worth having," </w:t>
      </w:r>
      <w:proofErr w:type="spellStart"/>
      <w:r>
        <w:rPr>
          <w:rFonts w:ascii="Calibri" w:hAnsi="Calibri" w:cs="Calibri"/>
          <w:color w:val="262626"/>
          <w:sz w:val="28"/>
          <w:szCs w:val="28"/>
        </w:rPr>
        <w:t>Mr</w:t>
      </w:r>
      <w:proofErr w:type="spellEnd"/>
      <w:r>
        <w:rPr>
          <w:rFonts w:ascii="Calibri" w:hAnsi="Calibri" w:cs="Calibri"/>
          <w:color w:val="262626"/>
          <w:sz w:val="28"/>
          <w:szCs w:val="28"/>
        </w:rPr>
        <w:t xml:space="preserve"> Leary said.</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The positive for Wanganui District Council is the fact its performance over the last year has lifted it from 67th to 56th.</w:t>
      </w:r>
    </w:p>
    <w:p w:rsidR="00202259" w:rsidRDefault="00202259" w:rsidP="00202259">
      <w:pPr>
        <w:widowControl w:val="0"/>
        <w:autoSpaceDE w:val="0"/>
        <w:autoSpaceDN w:val="0"/>
        <w:adjustRightInd w:val="0"/>
        <w:spacing w:after="200"/>
        <w:rPr>
          <w:rFonts w:ascii="Calibri" w:hAnsi="Calibri" w:cs="Calibri"/>
          <w:color w:val="262626"/>
          <w:sz w:val="28"/>
          <w:szCs w:val="28"/>
        </w:rPr>
      </w:pPr>
      <w:proofErr w:type="spellStart"/>
      <w:r>
        <w:rPr>
          <w:rFonts w:ascii="Calibri" w:hAnsi="Calibri" w:cs="Calibri"/>
          <w:color w:val="262626"/>
          <w:sz w:val="28"/>
          <w:szCs w:val="28"/>
        </w:rPr>
        <w:t>Mr</w:t>
      </w:r>
      <w:proofErr w:type="spellEnd"/>
      <w:r>
        <w:rPr>
          <w:rFonts w:ascii="Calibri" w:hAnsi="Calibri" w:cs="Calibri"/>
          <w:color w:val="262626"/>
          <w:sz w:val="28"/>
          <w:szCs w:val="28"/>
        </w:rPr>
        <w:t xml:space="preserve"> Mitchell said that was a "marked improvement" but the council is still dogged by huge debt ratios of $5000-$10,000 per ratepayer.</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Wanganui scored 24 points out of 50. Not surprisingly, the council's financial sustainability and community affordability suffer, each scoring 12 out of 25.</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 xml:space="preserve">Deputy Mayor </w:t>
      </w:r>
      <w:proofErr w:type="spellStart"/>
      <w:r>
        <w:rPr>
          <w:rFonts w:ascii="Calibri" w:hAnsi="Calibri" w:cs="Calibri"/>
          <w:color w:val="262626"/>
          <w:sz w:val="28"/>
          <w:szCs w:val="28"/>
        </w:rPr>
        <w:t>Rangi</w:t>
      </w:r>
      <w:proofErr w:type="spellEnd"/>
      <w:r>
        <w:rPr>
          <w:rFonts w:ascii="Calibri" w:hAnsi="Calibri" w:cs="Calibri"/>
          <w:color w:val="262626"/>
          <w:sz w:val="28"/>
          <w:szCs w:val="28"/>
        </w:rPr>
        <w:t xml:space="preserve"> Wills said everyone would like to see Wanganui higher on the league tables, but the city was hamstrung by a huge infrastructure debt, most of it attributed to the city's wastewater scheme and </w:t>
      </w:r>
      <w:proofErr w:type="spellStart"/>
      <w:r>
        <w:rPr>
          <w:rFonts w:ascii="Calibri" w:hAnsi="Calibri" w:cs="Calibri"/>
          <w:color w:val="262626"/>
          <w:sz w:val="28"/>
          <w:szCs w:val="28"/>
        </w:rPr>
        <w:t>stormwater</w:t>
      </w:r>
      <w:proofErr w:type="spellEnd"/>
      <w:r>
        <w:rPr>
          <w:rFonts w:ascii="Calibri" w:hAnsi="Calibri" w:cs="Calibri"/>
          <w:color w:val="262626"/>
          <w:sz w:val="28"/>
          <w:szCs w:val="28"/>
        </w:rPr>
        <w:t xml:space="preserve"> separation.</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 xml:space="preserve">"Now our problem is getting on top of current problems with the treatment ponds, which we're expecting will cost us a considerable amount more," </w:t>
      </w:r>
      <w:proofErr w:type="spellStart"/>
      <w:r>
        <w:rPr>
          <w:rFonts w:ascii="Calibri" w:hAnsi="Calibri" w:cs="Calibri"/>
          <w:color w:val="262626"/>
          <w:sz w:val="28"/>
          <w:szCs w:val="28"/>
        </w:rPr>
        <w:t>Mr</w:t>
      </w:r>
      <w:proofErr w:type="spellEnd"/>
      <w:r>
        <w:rPr>
          <w:rFonts w:ascii="Calibri" w:hAnsi="Calibri" w:cs="Calibri"/>
          <w:color w:val="262626"/>
          <w:sz w:val="28"/>
          <w:szCs w:val="28"/>
        </w:rPr>
        <w:t xml:space="preserve"> Wills said.</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He said council was doing its "very best" to hold expenditure.</w:t>
      </w:r>
    </w:p>
    <w:p w:rsidR="00202259" w:rsidRDefault="00202259" w:rsidP="00202259">
      <w:pPr>
        <w:widowControl w:val="0"/>
        <w:autoSpaceDE w:val="0"/>
        <w:autoSpaceDN w:val="0"/>
        <w:adjustRightInd w:val="0"/>
        <w:spacing w:after="200"/>
        <w:rPr>
          <w:rFonts w:ascii="Calibri" w:hAnsi="Calibri" w:cs="Calibri"/>
          <w:color w:val="262626"/>
          <w:sz w:val="28"/>
          <w:szCs w:val="28"/>
        </w:rPr>
      </w:pPr>
      <w:proofErr w:type="spellStart"/>
      <w:r>
        <w:rPr>
          <w:rFonts w:ascii="Calibri" w:hAnsi="Calibri" w:cs="Calibri"/>
          <w:color w:val="262626"/>
          <w:sz w:val="28"/>
          <w:szCs w:val="28"/>
        </w:rPr>
        <w:t>Mr</w:t>
      </w:r>
      <w:proofErr w:type="spellEnd"/>
      <w:r>
        <w:rPr>
          <w:rFonts w:ascii="Calibri" w:hAnsi="Calibri" w:cs="Calibri"/>
          <w:color w:val="262626"/>
          <w:sz w:val="28"/>
          <w:szCs w:val="28"/>
        </w:rPr>
        <w:t xml:space="preserve"> Mitchell said his table was "not a popularity contest" but said many councils had been slow or "positively resistant" to accept any meaningful measurement of their performance. He said it was not unusual for many </w:t>
      </w:r>
      <w:proofErr w:type="gramStart"/>
      <w:r>
        <w:rPr>
          <w:rFonts w:ascii="Calibri" w:hAnsi="Calibri" w:cs="Calibri"/>
          <w:color w:val="262626"/>
          <w:sz w:val="28"/>
          <w:szCs w:val="28"/>
        </w:rPr>
        <w:t>councils</w:t>
      </w:r>
      <w:proofErr w:type="gramEnd"/>
      <w:r>
        <w:rPr>
          <w:rFonts w:ascii="Calibri" w:hAnsi="Calibri" w:cs="Calibri"/>
          <w:color w:val="262626"/>
          <w:sz w:val="28"/>
          <w:szCs w:val="28"/>
        </w:rPr>
        <w:t xml:space="preserve"> to distance themselves from his findings if their scores were unimpressive.</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 xml:space="preserve">He said the 2002 Local Government Amendment Act (effective from 2012) is meant to get councils to modify their </w:t>
      </w:r>
      <w:proofErr w:type="spellStart"/>
      <w:r>
        <w:rPr>
          <w:rFonts w:ascii="Calibri" w:hAnsi="Calibri" w:cs="Calibri"/>
          <w:color w:val="262626"/>
          <w:sz w:val="28"/>
          <w:szCs w:val="28"/>
        </w:rPr>
        <w:t>behaviour</w:t>
      </w:r>
      <w:proofErr w:type="spellEnd"/>
      <w:r>
        <w:rPr>
          <w:rFonts w:ascii="Calibri" w:hAnsi="Calibri" w:cs="Calibri"/>
          <w:color w:val="262626"/>
          <w:sz w:val="28"/>
          <w:szCs w:val="28"/>
        </w:rPr>
        <w:t xml:space="preserve"> to ensure they deliver services in the most cost-effective way.</w:t>
      </w:r>
    </w:p>
    <w:p w:rsidR="00202259" w:rsidRDefault="00202259" w:rsidP="00202259">
      <w:pPr>
        <w:widowControl w:val="0"/>
        <w:autoSpaceDE w:val="0"/>
        <w:autoSpaceDN w:val="0"/>
        <w:adjustRightInd w:val="0"/>
        <w:spacing w:after="200"/>
        <w:rPr>
          <w:rFonts w:ascii="Calibri" w:hAnsi="Calibri" w:cs="Calibri"/>
          <w:color w:val="262626"/>
          <w:sz w:val="28"/>
          <w:szCs w:val="28"/>
        </w:rPr>
      </w:pPr>
      <w:proofErr w:type="spellStart"/>
      <w:r>
        <w:rPr>
          <w:rFonts w:ascii="Calibri" w:hAnsi="Calibri" w:cs="Calibri"/>
          <w:color w:val="262626"/>
          <w:sz w:val="28"/>
          <w:szCs w:val="28"/>
        </w:rPr>
        <w:t>Mr</w:t>
      </w:r>
      <w:proofErr w:type="spellEnd"/>
      <w:r>
        <w:rPr>
          <w:rFonts w:ascii="Calibri" w:hAnsi="Calibri" w:cs="Calibri"/>
          <w:color w:val="262626"/>
          <w:sz w:val="28"/>
          <w:szCs w:val="28"/>
        </w:rPr>
        <w:t xml:space="preserve"> Mitchell's tables are calculated on such things as council debt and household incomes, the influence of audit reports, earthquake liability and the level of council funds.</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He said factors affecting a poor performance include high council debt coupled with low ratepayer wealth, low levels of commercial and investment property, persistent operating deficits as well as other liabilities such as the need to address earthquake-prone buildings.</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The tables have been produced for the past four years.</w:t>
      </w:r>
    </w:p>
    <w:p w:rsidR="00202259" w:rsidRDefault="00202259" w:rsidP="00202259">
      <w:pPr>
        <w:widowControl w:val="0"/>
        <w:autoSpaceDE w:val="0"/>
        <w:autoSpaceDN w:val="0"/>
        <w:adjustRightInd w:val="0"/>
        <w:spacing w:after="200"/>
        <w:rPr>
          <w:rFonts w:ascii="Calibri" w:hAnsi="Calibri" w:cs="Calibri"/>
          <w:color w:val="262626"/>
          <w:sz w:val="28"/>
          <w:szCs w:val="28"/>
        </w:rPr>
      </w:pPr>
      <w:r>
        <w:rPr>
          <w:rFonts w:ascii="Calibri" w:hAnsi="Calibri" w:cs="Calibri"/>
          <w:color w:val="262626"/>
          <w:sz w:val="28"/>
          <w:szCs w:val="28"/>
        </w:rPr>
        <w:t xml:space="preserve">- </w:t>
      </w:r>
      <w:hyperlink r:id="rId6" w:history="1">
        <w:r>
          <w:rPr>
            <w:rFonts w:ascii="Calibri" w:hAnsi="Calibri" w:cs="Calibri"/>
            <w:color w:val="00518A"/>
            <w:sz w:val="28"/>
            <w:szCs w:val="28"/>
          </w:rPr>
          <w:t>WANGANUI CHRONICLE</w:t>
        </w:r>
      </w:hyperlink>
    </w:p>
    <w:p w:rsidR="00202259" w:rsidRDefault="00202259" w:rsidP="00202259">
      <w:pPr>
        <w:widowControl w:val="0"/>
        <w:autoSpaceDE w:val="0"/>
        <w:autoSpaceDN w:val="0"/>
        <w:adjustRightInd w:val="0"/>
        <w:rPr>
          <w:rFonts w:ascii="Calibri" w:hAnsi="Calibri" w:cs="Calibri"/>
          <w:color w:val="535353"/>
          <w:sz w:val="22"/>
          <w:szCs w:val="22"/>
        </w:rPr>
      </w:pPr>
      <w:r>
        <w:rPr>
          <w:rFonts w:ascii="Calibri" w:hAnsi="Calibri" w:cs="Calibri"/>
          <w:color w:val="535353"/>
          <w:sz w:val="28"/>
          <w:szCs w:val="28"/>
        </w:rPr>
        <w:t xml:space="preserve">By </w:t>
      </w:r>
      <w:hyperlink r:id="rId7" w:history="1">
        <w:r>
          <w:rPr>
            <w:rFonts w:ascii="Calibri" w:hAnsi="Calibri" w:cs="Calibri"/>
            <w:color w:val="00518A"/>
            <w:sz w:val="28"/>
            <w:szCs w:val="28"/>
          </w:rPr>
          <w:t>John Maslin</w:t>
        </w:r>
      </w:hyperlink>
    </w:p>
    <w:p w:rsidR="00202259" w:rsidRDefault="00202259" w:rsidP="00202259">
      <w:pPr>
        <w:widowControl w:val="0"/>
        <w:autoSpaceDE w:val="0"/>
        <w:autoSpaceDN w:val="0"/>
        <w:adjustRightInd w:val="0"/>
        <w:rPr>
          <w:rFonts w:ascii="Calibri" w:hAnsi="Calibri" w:cs="Calibri"/>
          <w:color w:val="535353"/>
          <w:sz w:val="22"/>
          <w:szCs w:val="22"/>
        </w:rPr>
      </w:pPr>
      <w:r>
        <w:rPr>
          <w:rFonts w:ascii="Calibri" w:hAnsi="Calibri" w:cs="Calibri"/>
          <w:color w:val="535353"/>
          <w:sz w:val="22"/>
          <w:szCs w:val="22"/>
        </w:rPr>
        <w:fldChar w:fldCharType="begin"/>
      </w:r>
      <w:r>
        <w:rPr>
          <w:rFonts w:ascii="Calibri" w:hAnsi="Calibri" w:cs="Calibri"/>
          <w:color w:val="535353"/>
          <w:sz w:val="22"/>
          <w:szCs w:val="22"/>
        </w:rPr>
        <w:instrText>HYPERLINK "http://dynamic.nzherald.co.nz/feedback/author/index.cfm?a_id=835&amp;objectid=11097253"</w:instrText>
      </w:r>
      <w:r>
        <w:rPr>
          <w:rFonts w:ascii="Calibri" w:hAnsi="Calibri" w:cs="Calibri"/>
          <w:color w:val="535353"/>
          <w:sz w:val="22"/>
          <w:szCs w:val="22"/>
        </w:rPr>
      </w:r>
      <w:r>
        <w:rPr>
          <w:rFonts w:ascii="Calibri" w:hAnsi="Calibri" w:cs="Calibri"/>
          <w:color w:val="535353"/>
          <w:sz w:val="22"/>
          <w:szCs w:val="22"/>
        </w:rPr>
        <w:fldChar w:fldCharType="separate"/>
      </w:r>
      <w:r>
        <w:rPr>
          <w:rFonts w:ascii="Calibri" w:hAnsi="Calibri" w:cs="Calibri"/>
          <w:color w:val="535353"/>
          <w:sz w:val="22"/>
          <w:szCs w:val="22"/>
        </w:rPr>
        <w:t>Email</w:t>
      </w:r>
    </w:p>
    <w:p w:rsidR="00202259" w:rsidRDefault="00202259" w:rsidP="00202259">
      <w:pPr>
        <w:widowControl w:val="0"/>
        <w:autoSpaceDE w:val="0"/>
        <w:autoSpaceDN w:val="0"/>
        <w:adjustRightInd w:val="0"/>
        <w:rPr>
          <w:rFonts w:ascii="Calibri" w:hAnsi="Calibri" w:cs="Calibri"/>
          <w:color w:val="535353"/>
          <w:sz w:val="28"/>
          <w:szCs w:val="28"/>
        </w:rPr>
      </w:pPr>
      <w:r>
        <w:rPr>
          <w:rFonts w:ascii="Calibri" w:hAnsi="Calibri" w:cs="Calibri"/>
          <w:color w:val="535353"/>
          <w:sz w:val="22"/>
          <w:szCs w:val="22"/>
        </w:rPr>
        <w:t>John</w:t>
      </w:r>
      <w:r>
        <w:rPr>
          <w:rFonts w:ascii="Calibri" w:hAnsi="Calibri" w:cs="Calibri"/>
          <w:color w:val="535353"/>
          <w:sz w:val="22"/>
          <w:szCs w:val="22"/>
        </w:rPr>
        <w:fldChar w:fldCharType="end"/>
      </w:r>
    </w:p>
    <w:p w:rsidR="00202259" w:rsidRDefault="00202259" w:rsidP="00202259">
      <w:pPr>
        <w:widowControl w:val="0"/>
        <w:autoSpaceDE w:val="0"/>
        <w:autoSpaceDN w:val="0"/>
        <w:adjustRightInd w:val="0"/>
        <w:rPr>
          <w:rFonts w:ascii="Calibri" w:hAnsi="Calibri" w:cs="Calibri"/>
          <w:color w:val="262626"/>
          <w:sz w:val="2"/>
          <w:szCs w:val="2"/>
        </w:rPr>
      </w:pPr>
    </w:p>
    <w:p w:rsidR="00202259" w:rsidRDefault="00202259" w:rsidP="00202259">
      <w:pPr>
        <w:widowControl w:val="0"/>
        <w:autoSpaceDE w:val="0"/>
        <w:autoSpaceDN w:val="0"/>
        <w:adjustRightInd w:val="0"/>
        <w:rPr>
          <w:rFonts w:ascii="Calibri" w:hAnsi="Calibri" w:cs="Calibri"/>
          <w:color w:val="262626"/>
          <w:sz w:val="2"/>
          <w:szCs w:val="2"/>
        </w:rPr>
      </w:pPr>
    </w:p>
    <w:p w:rsidR="00202259" w:rsidRDefault="00202259" w:rsidP="00202259">
      <w:pPr>
        <w:widowControl w:val="0"/>
        <w:numPr>
          <w:ilvl w:val="0"/>
          <w:numId w:val="1"/>
        </w:numPr>
        <w:tabs>
          <w:tab w:val="left" w:pos="220"/>
          <w:tab w:val="left" w:pos="720"/>
        </w:tabs>
        <w:autoSpaceDE w:val="0"/>
        <w:autoSpaceDN w:val="0"/>
        <w:adjustRightInd w:val="0"/>
        <w:spacing w:after="120"/>
        <w:ind w:hanging="720"/>
        <w:rPr>
          <w:rFonts w:ascii="Calibri" w:hAnsi="Calibri" w:cs="Calibri"/>
          <w:color w:val="262626"/>
          <w:sz w:val="28"/>
          <w:szCs w:val="28"/>
        </w:rPr>
      </w:pPr>
    </w:p>
    <w:p w:rsidR="00202259" w:rsidRDefault="00202259" w:rsidP="00202259">
      <w:pPr>
        <w:widowControl w:val="0"/>
        <w:autoSpaceDE w:val="0"/>
        <w:autoSpaceDN w:val="0"/>
        <w:adjustRightInd w:val="0"/>
        <w:jc w:val="center"/>
        <w:rPr>
          <w:rFonts w:ascii="Calibri" w:hAnsi="Calibri" w:cs="Calibri"/>
          <w:color w:val="262626"/>
          <w:sz w:val="28"/>
          <w:szCs w:val="28"/>
        </w:rPr>
      </w:pPr>
    </w:p>
    <w:p w:rsidR="00202259" w:rsidRDefault="00202259" w:rsidP="00202259">
      <w:pPr>
        <w:widowControl w:val="0"/>
        <w:autoSpaceDE w:val="0"/>
        <w:autoSpaceDN w:val="0"/>
        <w:adjustRightInd w:val="0"/>
        <w:rPr>
          <w:rFonts w:ascii="Calibri" w:hAnsi="Calibri" w:cs="Calibri"/>
          <w:sz w:val="26"/>
          <w:szCs w:val="26"/>
        </w:rPr>
      </w:pPr>
      <w:r>
        <w:rPr>
          <w:rFonts w:ascii="Calibri" w:hAnsi="Calibri" w:cs="Calibri"/>
          <w:sz w:val="26"/>
          <w:szCs w:val="26"/>
        </w:rPr>
        <w:t xml:space="preserve">Be part of the news. Send </w:t>
      </w:r>
      <w:proofErr w:type="spellStart"/>
      <w:r>
        <w:rPr>
          <w:rFonts w:ascii="Calibri" w:hAnsi="Calibri" w:cs="Calibri"/>
          <w:sz w:val="26"/>
          <w:szCs w:val="26"/>
        </w:rPr>
        <w:t>pics</w:t>
      </w:r>
      <w:proofErr w:type="spellEnd"/>
      <w:r>
        <w:rPr>
          <w:rFonts w:ascii="Calibri" w:hAnsi="Calibri" w:cs="Calibri"/>
          <w:sz w:val="26"/>
          <w:szCs w:val="26"/>
        </w:rPr>
        <w:t>, video and tips.</w:t>
      </w:r>
    </w:p>
    <w:p w:rsidR="00202259" w:rsidRDefault="00202259" w:rsidP="00202259">
      <w:pPr>
        <w:widowControl w:val="0"/>
        <w:autoSpaceDE w:val="0"/>
        <w:autoSpaceDN w:val="0"/>
        <w:adjustRightInd w:val="0"/>
        <w:rPr>
          <w:rFonts w:ascii="Calibri" w:hAnsi="Calibri" w:cs="Calibri"/>
          <w:sz w:val="28"/>
          <w:szCs w:val="28"/>
        </w:rPr>
      </w:pPr>
      <w:hyperlink r:id="rId8" w:history="1">
        <w:r>
          <w:rPr>
            <w:rFonts w:ascii="Calibri" w:hAnsi="Calibri" w:cs="Calibri"/>
            <w:b/>
            <w:bCs/>
            <w:color w:val="00518A"/>
          </w:rPr>
          <w:t>Send</w:t>
        </w:r>
      </w:hyperlink>
    </w:p>
    <w:p w:rsidR="00202259" w:rsidRDefault="00202259" w:rsidP="00202259">
      <w:pPr>
        <w:widowControl w:val="0"/>
        <w:autoSpaceDE w:val="0"/>
        <w:autoSpaceDN w:val="0"/>
        <w:adjustRightInd w:val="0"/>
        <w:rPr>
          <w:rFonts w:ascii="Calibri" w:hAnsi="Calibri" w:cs="Calibri"/>
          <w:color w:val="00518A"/>
          <w:sz w:val="28"/>
          <w:szCs w:val="28"/>
        </w:rPr>
      </w:pPr>
      <w:r>
        <w:rPr>
          <w:rFonts w:ascii="Calibri" w:hAnsi="Calibri" w:cs="Calibri"/>
          <w:sz w:val="28"/>
          <w:szCs w:val="28"/>
        </w:rPr>
        <w:fldChar w:fldCharType="begin"/>
      </w:r>
      <w:r>
        <w:rPr>
          <w:rFonts w:ascii="Calibri" w:hAnsi="Calibri" w:cs="Calibri"/>
          <w:sz w:val="28"/>
          <w:szCs w:val="28"/>
        </w:rPr>
        <w:instrText>HYPERLINK "http://data.apn.co.nz/apnnz/adclick/FCID=-4/SITE=NZH/AREA=REG.WANGANUICHRONICLE.STY/CHA=WANGANUICHRONICLE/SS=WANGANUICHRONICLE/S1=NONE/S2=NONE/S3=NONE/S4=NONE/S5=NONE/HB=YACHTING.YACHTING.YACHTING.NATIONAL.WANGANUICHRONICLE/SCW=1920/SCH=1080/WLOC=paraparaumu/WH=14/WL=3/WC=partly_cloudy/AS=AS10028.AS0./VT=NONE/VV=NONE/VP=NONE/UT=0/size=relevantoffer/SA=0/random=9297347208/viewid=20770621719/KEYWORD=rangitikei+council+third+place+district+big+tick+independent+assessment+local+authority+country+neighbouring+wanganui+climbing+rankings+hamstrung+excessive+debt+shares+th+kapiti+coast+opotiki+porirua+kaipara+northland"</w:instrText>
      </w:r>
      <w:r>
        <w:rPr>
          <w:rFonts w:ascii="Calibri" w:hAnsi="Calibri" w:cs="Calibri"/>
          <w:sz w:val="28"/>
          <w:szCs w:val="28"/>
        </w:rPr>
      </w:r>
      <w:r>
        <w:rPr>
          <w:rFonts w:ascii="Calibri" w:hAnsi="Calibri" w:cs="Calibri"/>
          <w:sz w:val="28"/>
          <w:szCs w:val="28"/>
        </w:rPr>
        <w:fldChar w:fldCharType="separate"/>
      </w:r>
      <w:r>
        <w:rPr>
          <w:rFonts w:ascii="Calibri" w:hAnsi="Calibri" w:cs="Calibri"/>
          <w:noProof/>
          <w:color w:val="00518A"/>
          <w:sz w:val="28"/>
          <w:szCs w:val="28"/>
        </w:rPr>
        <w:drawing>
          <wp:inline distT="0" distB="0" distL="0" distR="0">
            <wp:extent cx="12700" cy="12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rsidR="00202259" w:rsidRDefault="00202259" w:rsidP="00202259">
      <w:pPr>
        <w:widowControl w:val="0"/>
        <w:autoSpaceDE w:val="0"/>
        <w:autoSpaceDN w:val="0"/>
        <w:adjustRightInd w:val="0"/>
        <w:rPr>
          <w:rFonts w:ascii="Calibri" w:hAnsi="Calibri" w:cs="Calibri"/>
          <w:color w:val="262626"/>
          <w:sz w:val="2"/>
          <w:szCs w:val="2"/>
        </w:rPr>
      </w:pPr>
      <w:r>
        <w:rPr>
          <w:rFonts w:ascii="Calibri" w:hAnsi="Calibri" w:cs="Calibri"/>
          <w:sz w:val="28"/>
          <w:szCs w:val="28"/>
        </w:rPr>
        <w:fldChar w:fldCharType="end"/>
      </w:r>
    </w:p>
    <w:p w:rsidR="00202259" w:rsidRDefault="00202259" w:rsidP="00202259">
      <w:pPr>
        <w:widowControl w:val="0"/>
        <w:autoSpaceDE w:val="0"/>
        <w:autoSpaceDN w:val="0"/>
        <w:adjustRightInd w:val="0"/>
        <w:rPr>
          <w:rFonts w:ascii="Calibri" w:hAnsi="Calibri" w:cs="Calibri"/>
          <w:color w:val="262626"/>
          <w:sz w:val="2"/>
          <w:szCs w:val="2"/>
        </w:rPr>
      </w:pPr>
    </w:p>
    <w:p w:rsidR="00202259" w:rsidRDefault="00202259" w:rsidP="00202259">
      <w:pPr>
        <w:widowControl w:val="0"/>
        <w:numPr>
          <w:ilvl w:val="0"/>
          <w:numId w:val="2"/>
        </w:numPr>
        <w:tabs>
          <w:tab w:val="left" w:pos="220"/>
          <w:tab w:val="left" w:pos="720"/>
        </w:tabs>
        <w:autoSpaceDE w:val="0"/>
        <w:autoSpaceDN w:val="0"/>
        <w:adjustRightInd w:val="0"/>
        <w:ind w:hanging="720"/>
        <w:rPr>
          <w:rFonts w:ascii="Calibri" w:hAnsi="Calibri" w:cs="Calibri"/>
          <w:color w:val="878787"/>
          <w:sz w:val="28"/>
          <w:szCs w:val="28"/>
        </w:rPr>
      </w:pPr>
      <w:r>
        <w:rPr>
          <w:rFonts w:ascii="Calibri" w:hAnsi="Calibri" w:cs="Calibri"/>
          <w:color w:val="878787"/>
          <w:sz w:val="28"/>
          <w:szCs w:val="28"/>
        </w:rPr>
        <w:tab/>
      </w:r>
      <w:r>
        <w:rPr>
          <w:rFonts w:ascii="Calibri" w:hAnsi="Calibri" w:cs="Calibri"/>
          <w:color w:val="878787"/>
          <w:sz w:val="28"/>
          <w:szCs w:val="28"/>
        </w:rPr>
        <w:tab/>
      </w:r>
      <w:r>
        <w:rPr>
          <w:rFonts w:ascii="Menlo Regular" w:hAnsi="Menlo Regular" w:cs="Menlo Regular"/>
          <w:color w:val="878787"/>
          <w:sz w:val="28"/>
          <w:szCs w:val="28"/>
        </w:rPr>
        <w:t>✩</w:t>
      </w:r>
      <w:r>
        <w:rPr>
          <w:rFonts w:ascii="Calibri" w:hAnsi="Calibri" w:cs="Calibri"/>
          <w:color w:val="878787"/>
          <w:sz w:val="28"/>
          <w:szCs w:val="28"/>
        </w:rPr>
        <w:t> Save</w:t>
      </w:r>
    </w:p>
    <w:p w:rsidR="00202259" w:rsidRDefault="00202259" w:rsidP="00202259">
      <w:pPr>
        <w:widowControl w:val="0"/>
        <w:numPr>
          <w:ilvl w:val="0"/>
          <w:numId w:val="2"/>
        </w:numPr>
        <w:tabs>
          <w:tab w:val="left" w:pos="220"/>
          <w:tab w:val="left" w:pos="720"/>
        </w:tabs>
        <w:autoSpaceDE w:val="0"/>
        <w:autoSpaceDN w:val="0"/>
        <w:adjustRightInd w:val="0"/>
        <w:ind w:hanging="720"/>
        <w:rPr>
          <w:rFonts w:ascii="Calibri" w:hAnsi="Calibri" w:cs="Calibri"/>
          <w:color w:val="878787"/>
          <w:sz w:val="28"/>
          <w:szCs w:val="28"/>
        </w:rPr>
      </w:pPr>
      <w:r>
        <w:rPr>
          <w:rFonts w:ascii="Calibri" w:hAnsi="Calibri" w:cs="Calibri"/>
          <w:color w:val="D5D5D5"/>
          <w:sz w:val="28"/>
          <w:szCs w:val="28"/>
        </w:rPr>
        <w:tab/>
      </w:r>
      <w:r>
        <w:rPr>
          <w:rFonts w:ascii="Calibri" w:hAnsi="Calibri" w:cs="Calibri"/>
          <w:color w:val="D5D5D5"/>
          <w:sz w:val="28"/>
          <w:szCs w:val="28"/>
        </w:rPr>
        <w:tab/>
        <w:t>Facebook 0 </w:t>
      </w:r>
    </w:p>
    <w:p w:rsidR="00202259" w:rsidRDefault="00202259" w:rsidP="00202259">
      <w:pPr>
        <w:widowControl w:val="0"/>
        <w:numPr>
          <w:ilvl w:val="0"/>
          <w:numId w:val="2"/>
        </w:numPr>
        <w:tabs>
          <w:tab w:val="left" w:pos="220"/>
          <w:tab w:val="left" w:pos="720"/>
        </w:tabs>
        <w:autoSpaceDE w:val="0"/>
        <w:autoSpaceDN w:val="0"/>
        <w:adjustRightInd w:val="0"/>
        <w:ind w:hanging="720"/>
        <w:rPr>
          <w:rFonts w:ascii="Calibri" w:hAnsi="Calibri" w:cs="Calibri"/>
          <w:color w:val="878787"/>
          <w:sz w:val="28"/>
          <w:szCs w:val="28"/>
        </w:rPr>
      </w:pPr>
      <w:r>
        <w:rPr>
          <w:rFonts w:ascii="Calibri" w:hAnsi="Calibri" w:cs="Calibri"/>
          <w:color w:val="343434"/>
          <w:sz w:val="28"/>
          <w:szCs w:val="28"/>
        </w:rPr>
        <w:tab/>
      </w:r>
      <w:r>
        <w:rPr>
          <w:rFonts w:ascii="Calibri" w:hAnsi="Calibri" w:cs="Calibri"/>
          <w:color w:val="343434"/>
          <w:sz w:val="28"/>
          <w:szCs w:val="28"/>
        </w:rPr>
        <w:tab/>
        <w:t>Tweet on Twitter </w:t>
      </w:r>
      <w:r>
        <w:rPr>
          <w:rFonts w:ascii="Calibri" w:hAnsi="Calibri" w:cs="Calibri"/>
          <w:color w:val="878787"/>
          <w:sz w:val="28"/>
          <w:szCs w:val="28"/>
        </w:rPr>
        <w:t>0 </w:t>
      </w:r>
      <w:r>
        <w:rPr>
          <w:rFonts w:ascii="Calibri" w:hAnsi="Calibri" w:cs="Calibri"/>
          <w:color w:val="00518A"/>
          <w:sz w:val="28"/>
          <w:szCs w:val="28"/>
        </w:rPr>
        <w:t> </w:t>
      </w:r>
    </w:p>
    <w:p w:rsidR="00202259" w:rsidRDefault="00202259" w:rsidP="00202259">
      <w:pPr>
        <w:widowControl w:val="0"/>
        <w:numPr>
          <w:ilvl w:val="0"/>
          <w:numId w:val="2"/>
        </w:numPr>
        <w:tabs>
          <w:tab w:val="left" w:pos="220"/>
          <w:tab w:val="left" w:pos="720"/>
        </w:tabs>
        <w:autoSpaceDE w:val="0"/>
        <w:autoSpaceDN w:val="0"/>
        <w:adjustRightInd w:val="0"/>
        <w:ind w:hanging="720"/>
        <w:rPr>
          <w:rFonts w:ascii="Calibri" w:hAnsi="Calibri" w:cs="Calibri"/>
          <w:color w:val="878787"/>
          <w:sz w:val="28"/>
          <w:szCs w:val="28"/>
        </w:rPr>
      </w:pPr>
      <w:r>
        <w:rPr>
          <w:rFonts w:ascii="Calibri" w:hAnsi="Calibri" w:cs="Calibri"/>
          <w:color w:val="343434"/>
          <w:sz w:val="28"/>
          <w:szCs w:val="28"/>
        </w:rPr>
        <w:tab/>
      </w:r>
      <w:r>
        <w:rPr>
          <w:rFonts w:ascii="Calibri" w:hAnsi="Calibri" w:cs="Calibri"/>
          <w:color w:val="343434"/>
          <w:sz w:val="28"/>
          <w:szCs w:val="28"/>
        </w:rPr>
        <w:tab/>
        <w:t>Post on LinkedIn </w:t>
      </w:r>
      <w:r>
        <w:rPr>
          <w:rFonts w:ascii="Calibri" w:hAnsi="Calibri" w:cs="Calibri"/>
          <w:color w:val="878787"/>
          <w:sz w:val="28"/>
          <w:szCs w:val="28"/>
        </w:rPr>
        <w:t>0 </w:t>
      </w:r>
      <w:r>
        <w:rPr>
          <w:rFonts w:ascii="Calibri" w:hAnsi="Calibri" w:cs="Calibri"/>
          <w:color w:val="00518A"/>
          <w:sz w:val="28"/>
          <w:szCs w:val="28"/>
        </w:rPr>
        <w:t> </w:t>
      </w:r>
    </w:p>
    <w:p w:rsidR="00202259" w:rsidRDefault="00202259" w:rsidP="00202259">
      <w:pPr>
        <w:widowControl w:val="0"/>
        <w:numPr>
          <w:ilvl w:val="0"/>
          <w:numId w:val="2"/>
        </w:numPr>
        <w:tabs>
          <w:tab w:val="left" w:pos="220"/>
          <w:tab w:val="left" w:pos="720"/>
        </w:tabs>
        <w:autoSpaceDE w:val="0"/>
        <w:autoSpaceDN w:val="0"/>
        <w:adjustRightInd w:val="0"/>
        <w:ind w:hanging="720"/>
        <w:rPr>
          <w:rFonts w:ascii="Calibri" w:hAnsi="Calibri" w:cs="Calibri"/>
          <w:color w:val="878787"/>
          <w:sz w:val="28"/>
          <w:szCs w:val="28"/>
        </w:rPr>
      </w:pPr>
      <w:r>
        <w:rPr>
          <w:rFonts w:ascii="Calibri" w:hAnsi="Calibri" w:cs="Calibri"/>
          <w:color w:val="343434"/>
          <w:sz w:val="28"/>
          <w:szCs w:val="28"/>
        </w:rPr>
        <w:tab/>
      </w:r>
      <w:r>
        <w:rPr>
          <w:rFonts w:ascii="Calibri" w:hAnsi="Calibri" w:cs="Calibri"/>
          <w:color w:val="343434"/>
          <w:sz w:val="28"/>
          <w:szCs w:val="28"/>
        </w:rPr>
        <w:tab/>
        <w:t>+1 on Google+ </w:t>
      </w:r>
      <w:r>
        <w:rPr>
          <w:rFonts w:ascii="Calibri" w:hAnsi="Calibri" w:cs="Calibri"/>
          <w:color w:val="878787"/>
          <w:sz w:val="28"/>
          <w:szCs w:val="28"/>
        </w:rPr>
        <w:t>0 </w:t>
      </w:r>
      <w:r>
        <w:rPr>
          <w:rFonts w:ascii="Calibri" w:hAnsi="Calibri" w:cs="Calibri"/>
          <w:color w:val="00518A"/>
          <w:sz w:val="28"/>
          <w:szCs w:val="28"/>
        </w:rPr>
        <w:t> </w:t>
      </w:r>
    </w:p>
    <w:p w:rsidR="00202259" w:rsidRDefault="00202259" w:rsidP="00202259">
      <w:pPr>
        <w:widowControl w:val="0"/>
        <w:numPr>
          <w:ilvl w:val="0"/>
          <w:numId w:val="2"/>
        </w:numPr>
        <w:tabs>
          <w:tab w:val="left" w:pos="220"/>
          <w:tab w:val="left" w:pos="720"/>
        </w:tabs>
        <w:autoSpaceDE w:val="0"/>
        <w:autoSpaceDN w:val="0"/>
        <w:adjustRightInd w:val="0"/>
        <w:ind w:hanging="720"/>
        <w:rPr>
          <w:rFonts w:ascii="Calibri" w:hAnsi="Calibri" w:cs="Calibri"/>
          <w:color w:val="878787"/>
          <w:sz w:val="28"/>
          <w:szCs w:val="28"/>
        </w:rPr>
      </w:pPr>
      <w:r>
        <w:rPr>
          <w:rFonts w:ascii="Calibri" w:hAnsi="Calibri" w:cs="Calibri"/>
          <w:color w:val="343434"/>
          <w:sz w:val="28"/>
          <w:szCs w:val="28"/>
        </w:rPr>
        <w:tab/>
      </w:r>
      <w:r>
        <w:rPr>
          <w:rFonts w:ascii="Calibri" w:hAnsi="Calibri" w:cs="Calibri"/>
          <w:color w:val="343434"/>
          <w:sz w:val="28"/>
          <w:szCs w:val="28"/>
        </w:rPr>
        <w:tab/>
        <w:t xml:space="preserve">Pin on </w:t>
      </w:r>
      <w:proofErr w:type="spellStart"/>
      <w:r>
        <w:rPr>
          <w:rFonts w:ascii="Calibri" w:hAnsi="Calibri" w:cs="Calibri"/>
          <w:color w:val="343434"/>
          <w:sz w:val="28"/>
          <w:szCs w:val="28"/>
        </w:rPr>
        <w:t>Pinterest</w:t>
      </w:r>
      <w:proofErr w:type="spellEnd"/>
      <w:r>
        <w:rPr>
          <w:rFonts w:ascii="Calibri" w:hAnsi="Calibri" w:cs="Calibri"/>
          <w:color w:val="343434"/>
          <w:sz w:val="28"/>
          <w:szCs w:val="28"/>
        </w:rPr>
        <w:t> </w:t>
      </w:r>
      <w:r>
        <w:rPr>
          <w:rFonts w:ascii="Calibri" w:hAnsi="Calibri" w:cs="Calibri"/>
          <w:color w:val="878787"/>
          <w:sz w:val="28"/>
          <w:szCs w:val="28"/>
        </w:rPr>
        <w:t>0 </w:t>
      </w:r>
      <w:r>
        <w:rPr>
          <w:rFonts w:ascii="Calibri" w:hAnsi="Calibri" w:cs="Calibri"/>
          <w:color w:val="00518A"/>
          <w:sz w:val="28"/>
          <w:szCs w:val="28"/>
        </w:rPr>
        <w:t> </w:t>
      </w:r>
    </w:p>
    <w:p w:rsidR="00202259" w:rsidRDefault="00202259" w:rsidP="00202259">
      <w:pPr>
        <w:widowControl w:val="0"/>
        <w:numPr>
          <w:ilvl w:val="0"/>
          <w:numId w:val="2"/>
        </w:numPr>
        <w:tabs>
          <w:tab w:val="left" w:pos="220"/>
          <w:tab w:val="left" w:pos="720"/>
        </w:tabs>
        <w:autoSpaceDE w:val="0"/>
        <w:autoSpaceDN w:val="0"/>
        <w:adjustRightInd w:val="0"/>
        <w:ind w:hanging="720"/>
        <w:rPr>
          <w:rFonts w:ascii="Calibri" w:hAnsi="Calibri" w:cs="Calibri"/>
          <w:color w:val="878787"/>
          <w:sz w:val="28"/>
          <w:szCs w:val="28"/>
        </w:rPr>
      </w:pPr>
      <w:r>
        <w:rPr>
          <w:rFonts w:ascii="Calibri" w:hAnsi="Calibri" w:cs="Calibri"/>
          <w:color w:val="343434"/>
          <w:sz w:val="28"/>
          <w:szCs w:val="28"/>
        </w:rPr>
        <w:tab/>
      </w:r>
      <w:r>
        <w:rPr>
          <w:rFonts w:ascii="Calibri" w:hAnsi="Calibri" w:cs="Calibri"/>
          <w:color w:val="343434"/>
          <w:sz w:val="28"/>
          <w:szCs w:val="28"/>
        </w:rPr>
        <w:tab/>
        <w:t>Email</w:t>
      </w:r>
    </w:p>
    <w:p w:rsidR="00202259" w:rsidRDefault="00202259" w:rsidP="00202259">
      <w:pPr>
        <w:widowControl w:val="0"/>
        <w:numPr>
          <w:ilvl w:val="0"/>
          <w:numId w:val="2"/>
        </w:numPr>
        <w:tabs>
          <w:tab w:val="left" w:pos="220"/>
          <w:tab w:val="left" w:pos="720"/>
        </w:tabs>
        <w:autoSpaceDE w:val="0"/>
        <w:autoSpaceDN w:val="0"/>
        <w:adjustRightInd w:val="0"/>
        <w:ind w:hanging="720"/>
        <w:rPr>
          <w:rFonts w:ascii="Calibri" w:hAnsi="Calibri" w:cs="Calibri"/>
          <w:color w:val="878787"/>
          <w:sz w:val="28"/>
          <w:szCs w:val="28"/>
        </w:rPr>
      </w:pPr>
      <w:r>
        <w:rPr>
          <w:rFonts w:ascii="Calibri" w:hAnsi="Calibri" w:cs="Calibri"/>
          <w:color w:val="343434"/>
          <w:sz w:val="28"/>
          <w:szCs w:val="28"/>
        </w:rPr>
        <w:tab/>
      </w:r>
      <w:r>
        <w:rPr>
          <w:rFonts w:ascii="Calibri" w:hAnsi="Calibri" w:cs="Calibri"/>
          <w:color w:val="343434"/>
          <w:sz w:val="28"/>
          <w:szCs w:val="28"/>
        </w:rPr>
        <w:tab/>
        <w:t>Print</w:t>
      </w:r>
    </w:p>
    <w:p w:rsidR="00202259" w:rsidRDefault="00202259" w:rsidP="00202259">
      <w:pPr>
        <w:widowControl w:val="0"/>
        <w:autoSpaceDE w:val="0"/>
        <w:autoSpaceDN w:val="0"/>
        <w:adjustRightInd w:val="0"/>
        <w:rPr>
          <w:rFonts w:ascii="Calibri" w:hAnsi="Calibri" w:cs="Calibri"/>
          <w:color w:val="262626"/>
          <w:sz w:val="28"/>
          <w:szCs w:val="28"/>
        </w:rPr>
      </w:pPr>
    </w:p>
    <w:p w:rsidR="00202259" w:rsidRDefault="00202259" w:rsidP="00202259">
      <w:pPr>
        <w:widowControl w:val="0"/>
        <w:autoSpaceDE w:val="0"/>
        <w:autoSpaceDN w:val="0"/>
        <w:adjustRightInd w:val="0"/>
        <w:rPr>
          <w:rFonts w:ascii="Calibri" w:hAnsi="Calibri" w:cs="Calibri"/>
          <w:color w:val="262626"/>
          <w:sz w:val="2"/>
          <w:szCs w:val="2"/>
        </w:rPr>
      </w:pPr>
    </w:p>
    <w:p w:rsidR="00202259" w:rsidRDefault="00202259" w:rsidP="00202259">
      <w:pPr>
        <w:widowControl w:val="0"/>
        <w:autoSpaceDE w:val="0"/>
        <w:autoSpaceDN w:val="0"/>
        <w:adjustRightInd w:val="0"/>
        <w:rPr>
          <w:rFonts w:ascii="Calibri" w:hAnsi="Calibri" w:cs="Calibri"/>
          <w:color w:val="262626"/>
          <w:sz w:val="28"/>
          <w:szCs w:val="28"/>
        </w:rPr>
      </w:pPr>
    </w:p>
    <w:p w:rsidR="00202259" w:rsidRDefault="00202259" w:rsidP="00202259">
      <w:pPr>
        <w:widowControl w:val="0"/>
        <w:autoSpaceDE w:val="0"/>
        <w:autoSpaceDN w:val="0"/>
        <w:adjustRightInd w:val="0"/>
        <w:rPr>
          <w:rFonts w:ascii="Calibri" w:hAnsi="Calibri" w:cs="Calibri"/>
          <w:color w:val="262626"/>
          <w:sz w:val="2"/>
          <w:szCs w:val="2"/>
        </w:rPr>
      </w:pPr>
    </w:p>
    <w:p w:rsidR="00202259" w:rsidRDefault="00202259" w:rsidP="00202259">
      <w:pPr>
        <w:widowControl w:val="0"/>
        <w:autoSpaceDE w:val="0"/>
        <w:autoSpaceDN w:val="0"/>
        <w:adjustRightInd w:val="0"/>
        <w:rPr>
          <w:rFonts w:ascii="Calibri" w:hAnsi="Calibri" w:cs="Calibri"/>
          <w:color w:val="262626"/>
          <w:sz w:val="2"/>
          <w:szCs w:val="2"/>
        </w:rPr>
      </w:pPr>
    </w:p>
    <w:p w:rsidR="00202259" w:rsidRDefault="00202259" w:rsidP="00202259">
      <w:pPr>
        <w:widowControl w:val="0"/>
        <w:autoSpaceDE w:val="0"/>
        <w:autoSpaceDN w:val="0"/>
        <w:adjustRightInd w:val="0"/>
        <w:rPr>
          <w:rFonts w:ascii="Calibri" w:hAnsi="Calibri" w:cs="Calibri"/>
          <w:color w:val="262626"/>
          <w:sz w:val="28"/>
          <w:szCs w:val="28"/>
        </w:rPr>
      </w:pPr>
      <w:hyperlink r:id="rId10" w:history="1">
        <w:r>
          <w:rPr>
            <w:rFonts w:ascii="Calibri" w:hAnsi="Calibri" w:cs="Calibri"/>
            <w:color w:val="00518A"/>
            <w:sz w:val="28"/>
            <w:szCs w:val="28"/>
          </w:rPr>
          <w:t>Wanganui Chronicle</w:t>
        </w:r>
      </w:hyperlink>
    </w:p>
    <w:p w:rsidR="00202259" w:rsidRDefault="00202259" w:rsidP="00202259">
      <w:pPr>
        <w:widowControl w:val="0"/>
        <w:autoSpaceDE w:val="0"/>
        <w:autoSpaceDN w:val="0"/>
        <w:adjustRightInd w:val="0"/>
        <w:rPr>
          <w:rFonts w:ascii="Calibri" w:hAnsi="Calibri" w:cs="Calibri"/>
          <w:color w:val="878787"/>
          <w:sz w:val="28"/>
          <w:szCs w:val="28"/>
        </w:rPr>
      </w:pPr>
      <w:r>
        <w:rPr>
          <w:rFonts w:ascii="Calibri" w:hAnsi="Calibri" w:cs="Calibri"/>
          <w:color w:val="878787"/>
          <w:sz w:val="28"/>
          <w:szCs w:val="28"/>
        </w:rPr>
        <w:t xml:space="preserve">Next Article: </w:t>
      </w:r>
      <w:hyperlink r:id="rId11" w:history="1">
        <w:r>
          <w:rPr>
            <w:rFonts w:ascii="Calibri" w:hAnsi="Calibri" w:cs="Calibri"/>
            <w:color w:val="00518A"/>
            <w:sz w:val="28"/>
            <w:szCs w:val="28"/>
          </w:rPr>
          <w:t>Wind farm feedback extended</w:t>
        </w:r>
      </w:hyperlink>
    </w:p>
    <w:p w:rsidR="00202259" w:rsidRDefault="00202259" w:rsidP="00202259">
      <w:pPr>
        <w:widowControl w:val="0"/>
        <w:autoSpaceDE w:val="0"/>
        <w:autoSpaceDN w:val="0"/>
        <w:adjustRightInd w:val="0"/>
        <w:rPr>
          <w:rFonts w:ascii="Calibri" w:hAnsi="Calibri" w:cs="Calibri"/>
          <w:color w:val="262626"/>
          <w:sz w:val="2"/>
          <w:szCs w:val="2"/>
        </w:rPr>
      </w:pPr>
    </w:p>
    <w:p w:rsidR="00202259" w:rsidRDefault="00202259" w:rsidP="00202259">
      <w:pPr>
        <w:widowControl w:val="0"/>
        <w:autoSpaceDE w:val="0"/>
        <w:autoSpaceDN w:val="0"/>
        <w:adjustRightInd w:val="0"/>
        <w:rPr>
          <w:rFonts w:ascii="Calibri" w:hAnsi="Calibri" w:cs="Calibri"/>
          <w:color w:val="262626"/>
          <w:sz w:val="28"/>
          <w:szCs w:val="28"/>
        </w:rPr>
      </w:pPr>
    </w:p>
    <w:p w:rsidR="00202259" w:rsidRDefault="00202259" w:rsidP="00202259">
      <w:pPr>
        <w:widowControl w:val="0"/>
        <w:autoSpaceDE w:val="0"/>
        <w:autoSpaceDN w:val="0"/>
        <w:adjustRightInd w:val="0"/>
        <w:rPr>
          <w:rFonts w:ascii="Calibri" w:hAnsi="Calibri" w:cs="Calibri"/>
          <w:sz w:val="28"/>
          <w:szCs w:val="28"/>
        </w:rPr>
      </w:pPr>
      <w:r>
        <w:rPr>
          <w:rFonts w:ascii="Calibri" w:hAnsi="Calibri" w:cs="Calibri"/>
          <w:sz w:val="28"/>
          <w:szCs w:val="28"/>
        </w:rPr>
        <w:t>Special Offers</w:t>
      </w:r>
    </w:p>
    <w:p w:rsidR="00202259" w:rsidRDefault="00202259" w:rsidP="00202259">
      <w:pPr>
        <w:widowControl w:val="0"/>
        <w:autoSpaceDE w:val="0"/>
        <w:autoSpaceDN w:val="0"/>
        <w:adjustRightInd w:val="0"/>
        <w:rPr>
          <w:rFonts w:ascii="Calibri" w:hAnsi="Calibri" w:cs="Calibri"/>
          <w:sz w:val="28"/>
          <w:szCs w:val="28"/>
        </w:rPr>
      </w:pPr>
      <w:r>
        <w:rPr>
          <w:rFonts w:ascii="Calibri" w:hAnsi="Calibri" w:cs="Calibri"/>
          <w:sz w:val="28"/>
          <w:szCs w:val="28"/>
        </w:rPr>
        <w:fldChar w:fldCharType="begin"/>
      </w:r>
      <w:r>
        <w:rPr>
          <w:rFonts w:ascii="Calibri" w:hAnsi="Calibri" w:cs="Calibri"/>
          <w:sz w:val="28"/>
          <w:szCs w:val="28"/>
        </w:rPr>
        <w:instrText>HYPERLINK "http://data.apn.co.nz/apnnz/adclick/FCID=38214"</w:instrText>
      </w:r>
      <w:r>
        <w:rPr>
          <w:rFonts w:ascii="Calibri" w:hAnsi="Calibri" w:cs="Calibri"/>
          <w:sz w:val="28"/>
          <w:szCs w:val="28"/>
        </w:rPr>
      </w:r>
      <w:r>
        <w:rPr>
          <w:rFonts w:ascii="Calibri" w:hAnsi="Calibri" w:cs="Calibri"/>
          <w:sz w:val="28"/>
          <w:szCs w:val="28"/>
        </w:rPr>
        <w:fldChar w:fldCharType="separate"/>
      </w:r>
      <w:r>
        <w:rPr>
          <w:rFonts w:ascii="Calibri" w:hAnsi="Calibri" w:cs="Calibri"/>
          <w:noProof/>
          <w:sz w:val="28"/>
          <w:szCs w:val="28"/>
        </w:rPr>
        <w:drawing>
          <wp:inline distT="0" distB="0" distL="0" distR="0">
            <wp:extent cx="635000" cy="635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5000" cy="635000"/>
                    </a:xfrm>
                    <a:prstGeom prst="rect">
                      <a:avLst/>
                    </a:prstGeom>
                    <a:noFill/>
                    <a:ln>
                      <a:noFill/>
                    </a:ln>
                  </pic:spPr>
                </pic:pic>
              </a:graphicData>
            </a:graphic>
          </wp:inline>
        </w:drawing>
      </w:r>
    </w:p>
    <w:p w:rsidR="00202259" w:rsidRDefault="00202259" w:rsidP="00202259">
      <w:pPr>
        <w:widowControl w:val="0"/>
        <w:numPr>
          <w:ilvl w:val="0"/>
          <w:numId w:val="3"/>
        </w:numPr>
        <w:tabs>
          <w:tab w:val="left" w:pos="220"/>
          <w:tab w:val="left" w:pos="720"/>
        </w:tabs>
        <w:autoSpaceDE w:val="0"/>
        <w:autoSpaceDN w:val="0"/>
        <w:adjustRightInd w:val="0"/>
        <w:ind w:hanging="720"/>
        <w:rPr>
          <w:rFonts w:ascii="Calibri" w:hAnsi="Calibri" w:cs="Calibri"/>
          <w:color w:val="262626"/>
          <w:sz w:val="28"/>
          <w:szCs w:val="28"/>
        </w:rPr>
      </w:pPr>
      <w:r>
        <w:rPr>
          <w:rFonts w:ascii="Calibri" w:hAnsi="Calibri" w:cs="Calibri"/>
          <w:sz w:val="28"/>
          <w:szCs w:val="28"/>
        </w:rPr>
        <w:fldChar w:fldCharType="end"/>
      </w:r>
      <w:r>
        <w:rPr>
          <w:rFonts w:ascii="Calibri" w:hAnsi="Calibri" w:cs="Calibri"/>
          <w:sz w:val="28"/>
          <w:szCs w:val="28"/>
        </w:rPr>
        <w:tab/>
      </w:r>
      <w:r>
        <w:rPr>
          <w:rFonts w:ascii="Calibri" w:hAnsi="Calibri" w:cs="Calibri"/>
          <w:sz w:val="28"/>
          <w:szCs w:val="28"/>
        </w:rPr>
        <w:tab/>
      </w:r>
      <w:hyperlink r:id="rId13" w:history="1">
        <w:r>
          <w:rPr>
            <w:rFonts w:ascii="Calibri" w:hAnsi="Calibri" w:cs="Calibri"/>
            <w:sz w:val="28"/>
            <w:szCs w:val="28"/>
          </w:rPr>
          <w:t>Private &amp; comfortable cabins</w:t>
        </w:r>
      </w:hyperlink>
    </w:p>
    <w:p w:rsidR="00202259" w:rsidRDefault="00202259" w:rsidP="00202259">
      <w:pPr>
        <w:widowControl w:val="0"/>
        <w:numPr>
          <w:ilvl w:val="0"/>
          <w:numId w:val="3"/>
        </w:numPr>
        <w:tabs>
          <w:tab w:val="left" w:pos="220"/>
          <w:tab w:val="left" w:pos="720"/>
        </w:tabs>
        <w:autoSpaceDE w:val="0"/>
        <w:autoSpaceDN w:val="0"/>
        <w:adjustRightInd w:val="0"/>
        <w:ind w:hanging="720"/>
        <w:rPr>
          <w:rFonts w:ascii="Calibri" w:hAnsi="Calibri" w:cs="Calibri"/>
          <w:color w:val="262626"/>
          <w:sz w:val="28"/>
          <w:szCs w:val="28"/>
        </w:rPr>
      </w:pPr>
      <w:r>
        <w:rPr>
          <w:rFonts w:ascii="Calibri" w:hAnsi="Calibri" w:cs="Calibri"/>
          <w:sz w:val="28"/>
          <w:szCs w:val="28"/>
        </w:rPr>
        <w:tab/>
      </w:r>
      <w:r>
        <w:rPr>
          <w:rFonts w:ascii="Calibri" w:hAnsi="Calibri" w:cs="Calibri"/>
          <w:sz w:val="28"/>
          <w:szCs w:val="28"/>
        </w:rPr>
        <w:tab/>
      </w:r>
      <w:hyperlink r:id="rId14" w:history="1">
        <w:proofErr w:type="gramStart"/>
        <w:r>
          <w:rPr>
            <w:rFonts w:ascii="Calibri" w:hAnsi="Calibri" w:cs="Calibri"/>
            <w:sz w:val="28"/>
            <w:szCs w:val="28"/>
          </w:rPr>
          <w:t>avail</w:t>
        </w:r>
        <w:proofErr w:type="gramEnd"/>
        <w:r>
          <w:rPr>
            <w:rFonts w:ascii="Calibri" w:hAnsi="Calibri" w:cs="Calibri"/>
            <w:sz w:val="28"/>
            <w:szCs w:val="28"/>
          </w:rPr>
          <w:t xml:space="preserve"> for your crossing. Book now</w:t>
        </w:r>
      </w:hyperlink>
    </w:p>
    <w:p w:rsidR="00202259" w:rsidRDefault="00202259" w:rsidP="00202259">
      <w:pPr>
        <w:widowControl w:val="0"/>
        <w:numPr>
          <w:ilvl w:val="0"/>
          <w:numId w:val="3"/>
        </w:numPr>
        <w:tabs>
          <w:tab w:val="left" w:pos="220"/>
          <w:tab w:val="left" w:pos="720"/>
        </w:tabs>
        <w:autoSpaceDE w:val="0"/>
        <w:autoSpaceDN w:val="0"/>
        <w:adjustRightInd w:val="0"/>
        <w:ind w:hanging="720"/>
        <w:rPr>
          <w:rFonts w:ascii="Calibri" w:hAnsi="Calibri" w:cs="Calibri"/>
          <w:color w:val="262626"/>
          <w:sz w:val="28"/>
          <w:szCs w:val="28"/>
        </w:rPr>
      </w:pPr>
      <w:r>
        <w:rPr>
          <w:rFonts w:ascii="Calibri" w:hAnsi="Calibri" w:cs="Calibri"/>
          <w:sz w:val="28"/>
          <w:szCs w:val="28"/>
        </w:rPr>
        <w:tab/>
      </w:r>
      <w:r>
        <w:rPr>
          <w:rFonts w:ascii="Calibri" w:hAnsi="Calibri" w:cs="Calibri"/>
          <w:sz w:val="28"/>
          <w:szCs w:val="28"/>
        </w:rPr>
        <w:tab/>
      </w:r>
      <w:hyperlink r:id="rId15" w:history="1">
        <w:proofErr w:type="spellStart"/>
        <w:r>
          <w:rPr>
            <w:rFonts w:ascii="Calibri" w:hAnsi="Calibri" w:cs="Calibri"/>
            <w:sz w:val="28"/>
            <w:szCs w:val="28"/>
          </w:rPr>
          <w:t>Bluebridge</w:t>
        </w:r>
        <w:proofErr w:type="spellEnd"/>
        <w:r>
          <w:rPr>
            <w:rFonts w:ascii="Calibri" w:hAnsi="Calibri" w:cs="Calibri"/>
            <w:sz w:val="28"/>
            <w:szCs w:val="28"/>
          </w:rPr>
          <w:t xml:space="preserve"> Cook Strait Ferry</w:t>
        </w:r>
      </w:hyperlink>
    </w:p>
    <w:p w:rsidR="00202259" w:rsidRDefault="00202259" w:rsidP="00202259">
      <w:pPr>
        <w:widowControl w:val="0"/>
        <w:autoSpaceDE w:val="0"/>
        <w:autoSpaceDN w:val="0"/>
        <w:adjustRightInd w:val="0"/>
        <w:rPr>
          <w:rFonts w:ascii="Calibri" w:hAnsi="Calibri" w:cs="Calibri"/>
          <w:sz w:val="28"/>
          <w:szCs w:val="28"/>
        </w:rPr>
      </w:pPr>
      <w:r>
        <w:rPr>
          <w:rFonts w:ascii="Calibri" w:hAnsi="Calibri" w:cs="Calibri"/>
          <w:color w:val="262626"/>
          <w:sz w:val="28"/>
          <w:szCs w:val="28"/>
        </w:rPr>
        <w:fldChar w:fldCharType="begin"/>
      </w:r>
      <w:r>
        <w:rPr>
          <w:rFonts w:ascii="Calibri" w:hAnsi="Calibri" w:cs="Calibri"/>
          <w:color w:val="262626"/>
          <w:sz w:val="28"/>
          <w:szCs w:val="28"/>
        </w:rPr>
        <w:instrText>HYPERLINK "http://data.apn.co.nz/apnnz/adclick/FCID=38213"</w:instrText>
      </w:r>
      <w:r>
        <w:rPr>
          <w:rFonts w:ascii="Calibri" w:hAnsi="Calibri" w:cs="Calibri"/>
          <w:color w:val="262626"/>
          <w:sz w:val="28"/>
          <w:szCs w:val="28"/>
        </w:rPr>
      </w:r>
      <w:r>
        <w:rPr>
          <w:rFonts w:ascii="Calibri" w:hAnsi="Calibri" w:cs="Calibri"/>
          <w:color w:val="262626"/>
          <w:sz w:val="28"/>
          <w:szCs w:val="28"/>
        </w:rPr>
        <w:fldChar w:fldCharType="separate"/>
      </w:r>
      <w:r>
        <w:rPr>
          <w:rFonts w:ascii="Calibri" w:hAnsi="Calibri" w:cs="Calibri"/>
          <w:noProof/>
          <w:sz w:val="28"/>
          <w:szCs w:val="28"/>
        </w:rPr>
        <w:drawing>
          <wp:inline distT="0" distB="0" distL="0" distR="0">
            <wp:extent cx="635000" cy="635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5000" cy="635000"/>
                    </a:xfrm>
                    <a:prstGeom prst="rect">
                      <a:avLst/>
                    </a:prstGeom>
                    <a:noFill/>
                    <a:ln>
                      <a:noFill/>
                    </a:ln>
                  </pic:spPr>
                </pic:pic>
              </a:graphicData>
            </a:graphic>
          </wp:inline>
        </w:drawing>
      </w:r>
    </w:p>
    <w:p w:rsidR="00202259" w:rsidRDefault="00202259" w:rsidP="00202259">
      <w:pPr>
        <w:widowControl w:val="0"/>
        <w:numPr>
          <w:ilvl w:val="0"/>
          <w:numId w:val="4"/>
        </w:numPr>
        <w:tabs>
          <w:tab w:val="left" w:pos="220"/>
          <w:tab w:val="left" w:pos="720"/>
        </w:tabs>
        <w:autoSpaceDE w:val="0"/>
        <w:autoSpaceDN w:val="0"/>
        <w:adjustRightInd w:val="0"/>
        <w:ind w:hanging="720"/>
        <w:rPr>
          <w:rFonts w:ascii="Calibri" w:hAnsi="Calibri" w:cs="Calibri"/>
          <w:color w:val="262626"/>
          <w:sz w:val="28"/>
          <w:szCs w:val="28"/>
        </w:rPr>
      </w:pPr>
      <w:r>
        <w:rPr>
          <w:rFonts w:ascii="Calibri" w:hAnsi="Calibri" w:cs="Calibri"/>
          <w:color w:val="262626"/>
          <w:sz w:val="28"/>
          <w:szCs w:val="28"/>
        </w:rPr>
        <w:fldChar w:fldCharType="end"/>
      </w:r>
      <w:r>
        <w:rPr>
          <w:rFonts w:ascii="Calibri" w:hAnsi="Calibri" w:cs="Calibri"/>
          <w:sz w:val="28"/>
          <w:szCs w:val="28"/>
        </w:rPr>
        <w:tab/>
      </w:r>
      <w:r>
        <w:rPr>
          <w:rFonts w:ascii="Calibri" w:hAnsi="Calibri" w:cs="Calibri"/>
          <w:sz w:val="28"/>
          <w:szCs w:val="28"/>
        </w:rPr>
        <w:tab/>
      </w:r>
      <w:hyperlink r:id="rId17" w:history="1">
        <w:r>
          <w:rPr>
            <w:rFonts w:ascii="Calibri" w:hAnsi="Calibri" w:cs="Calibri"/>
            <w:sz w:val="28"/>
            <w:szCs w:val="28"/>
          </w:rPr>
          <w:t>The World needs Lincoln University</w:t>
        </w:r>
      </w:hyperlink>
    </w:p>
    <w:p w:rsidR="00202259" w:rsidRDefault="00202259" w:rsidP="00202259">
      <w:pPr>
        <w:widowControl w:val="0"/>
        <w:numPr>
          <w:ilvl w:val="0"/>
          <w:numId w:val="4"/>
        </w:numPr>
        <w:tabs>
          <w:tab w:val="left" w:pos="220"/>
          <w:tab w:val="left" w:pos="720"/>
        </w:tabs>
        <w:autoSpaceDE w:val="0"/>
        <w:autoSpaceDN w:val="0"/>
        <w:adjustRightInd w:val="0"/>
        <w:ind w:hanging="720"/>
        <w:rPr>
          <w:rFonts w:ascii="Calibri" w:hAnsi="Calibri" w:cs="Calibri"/>
          <w:color w:val="262626"/>
          <w:sz w:val="28"/>
          <w:szCs w:val="28"/>
        </w:rPr>
      </w:pPr>
      <w:r>
        <w:rPr>
          <w:rFonts w:ascii="Calibri" w:hAnsi="Calibri" w:cs="Calibri"/>
          <w:sz w:val="28"/>
          <w:szCs w:val="28"/>
        </w:rPr>
        <w:tab/>
      </w:r>
      <w:r>
        <w:rPr>
          <w:rFonts w:ascii="Calibri" w:hAnsi="Calibri" w:cs="Calibri"/>
          <w:sz w:val="28"/>
          <w:szCs w:val="28"/>
        </w:rPr>
        <w:tab/>
      </w:r>
      <w:hyperlink r:id="rId18" w:history="1">
        <w:r>
          <w:rPr>
            <w:rFonts w:ascii="Calibri" w:hAnsi="Calibri" w:cs="Calibri"/>
            <w:sz w:val="28"/>
            <w:szCs w:val="28"/>
          </w:rPr>
          <w:t xml:space="preserve">The world needs you. </w:t>
        </w:r>
        <w:proofErr w:type="spellStart"/>
        <w:r>
          <w:rPr>
            <w:rFonts w:ascii="Calibri" w:hAnsi="Calibri" w:cs="Calibri"/>
            <w:sz w:val="28"/>
            <w:szCs w:val="28"/>
          </w:rPr>
          <w:t>Enrol</w:t>
        </w:r>
        <w:proofErr w:type="spellEnd"/>
        <w:r>
          <w:rPr>
            <w:rFonts w:ascii="Calibri" w:hAnsi="Calibri" w:cs="Calibri"/>
            <w:sz w:val="28"/>
            <w:szCs w:val="28"/>
          </w:rPr>
          <w:t xml:space="preserve"> Now</w:t>
        </w:r>
      </w:hyperlink>
    </w:p>
    <w:p w:rsidR="00202259" w:rsidRDefault="00202259" w:rsidP="00202259">
      <w:pPr>
        <w:widowControl w:val="0"/>
        <w:numPr>
          <w:ilvl w:val="0"/>
          <w:numId w:val="4"/>
        </w:numPr>
        <w:tabs>
          <w:tab w:val="left" w:pos="220"/>
          <w:tab w:val="left" w:pos="720"/>
        </w:tabs>
        <w:autoSpaceDE w:val="0"/>
        <w:autoSpaceDN w:val="0"/>
        <w:adjustRightInd w:val="0"/>
        <w:ind w:hanging="720"/>
        <w:rPr>
          <w:rFonts w:ascii="Calibri" w:hAnsi="Calibri" w:cs="Calibri"/>
          <w:color w:val="262626"/>
          <w:sz w:val="28"/>
          <w:szCs w:val="28"/>
        </w:rPr>
      </w:pPr>
      <w:r>
        <w:rPr>
          <w:rFonts w:ascii="Calibri" w:hAnsi="Calibri" w:cs="Calibri"/>
          <w:sz w:val="28"/>
          <w:szCs w:val="28"/>
        </w:rPr>
        <w:tab/>
      </w:r>
      <w:r>
        <w:rPr>
          <w:rFonts w:ascii="Calibri" w:hAnsi="Calibri" w:cs="Calibri"/>
          <w:sz w:val="28"/>
          <w:szCs w:val="28"/>
        </w:rPr>
        <w:tab/>
      </w:r>
      <w:hyperlink r:id="rId19" w:history="1">
        <w:proofErr w:type="gramStart"/>
        <w:r>
          <w:rPr>
            <w:rFonts w:ascii="Calibri" w:hAnsi="Calibri" w:cs="Calibri"/>
            <w:sz w:val="28"/>
            <w:szCs w:val="28"/>
          </w:rPr>
          <w:t>for</w:t>
        </w:r>
        <w:proofErr w:type="gramEnd"/>
        <w:r>
          <w:rPr>
            <w:rFonts w:ascii="Calibri" w:hAnsi="Calibri" w:cs="Calibri"/>
            <w:sz w:val="28"/>
            <w:szCs w:val="28"/>
          </w:rPr>
          <w:t xml:space="preserve"> 2014 click for info</w:t>
        </w:r>
      </w:hyperlink>
    </w:p>
    <w:p w:rsidR="00202259" w:rsidRDefault="00202259" w:rsidP="00202259">
      <w:pPr>
        <w:widowControl w:val="0"/>
        <w:autoSpaceDE w:val="0"/>
        <w:autoSpaceDN w:val="0"/>
        <w:adjustRightInd w:val="0"/>
        <w:rPr>
          <w:rFonts w:ascii="Calibri" w:hAnsi="Calibri" w:cs="Calibri"/>
          <w:color w:val="262626"/>
          <w:sz w:val="2"/>
          <w:szCs w:val="2"/>
        </w:rPr>
      </w:pPr>
    </w:p>
    <w:p w:rsidR="00202259" w:rsidRDefault="00202259" w:rsidP="00202259">
      <w:pPr>
        <w:widowControl w:val="0"/>
        <w:autoSpaceDE w:val="0"/>
        <w:autoSpaceDN w:val="0"/>
        <w:adjustRightInd w:val="0"/>
        <w:rPr>
          <w:rFonts w:ascii="Calibri" w:hAnsi="Calibri" w:cs="Calibri"/>
          <w:color w:val="262626"/>
          <w:sz w:val="28"/>
          <w:szCs w:val="28"/>
        </w:rPr>
      </w:pPr>
    </w:p>
    <w:p w:rsidR="00202259" w:rsidRDefault="00202259" w:rsidP="00202259">
      <w:pPr>
        <w:widowControl w:val="0"/>
        <w:autoSpaceDE w:val="0"/>
        <w:autoSpaceDN w:val="0"/>
        <w:adjustRightInd w:val="0"/>
        <w:rPr>
          <w:rFonts w:ascii="Calibri" w:hAnsi="Calibri" w:cs="Calibri"/>
          <w:sz w:val="28"/>
          <w:szCs w:val="28"/>
        </w:rPr>
      </w:pPr>
      <w:r>
        <w:rPr>
          <w:rFonts w:ascii="Calibri" w:hAnsi="Calibri" w:cs="Calibri"/>
          <w:color w:val="262626"/>
          <w:sz w:val="28"/>
          <w:szCs w:val="28"/>
        </w:rPr>
        <w:fldChar w:fldCharType="begin"/>
      </w:r>
      <w:r>
        <w:rPr>
          <w:rFonts w:ascii="Calibri" w:hAnsi="Calibri" w:cs="Calibri"/>
          <w:color w:val="262626"/>
          <w:sz w:val="28"/>
          <w:szCs w:val="28"/>
        </w:rPr>
        <w:instrText>HYPERLINK "http://data.apn.co.nz/apnnz/adclick/FCID=38144"</w:instrText>
      </w:r>
      <w:r>
        <w:rPr>
          <w:rFonts w:ascii="Calibri" w:hAnsi="Calibri" w:cs="Calibri"/>
          <w:color w:val="262626"/>
          <w:sz w:val="28"/>
          <w:szCs w:val="28"/>
        </w:rPr>
      </w:r>
      <w:r>
        <w:rPr>
          <w:rFonts w:ascii="Calibri" w:hAnsi="Calibri" w:cs="Calibri"/>
          <w:color w:val="262626"/>
          <w:sz w:val="28"/>
          <w:szCs w:val="28"/>
        </w:rPr>
        <w:fldChar w:fldCharType="separate"/>
      </w:r>
      <w:r>
        <w:rPr>
          <w:rFonts w:ascii="Calibri" w:hAnsi="Calibri" w:cs="Calibri"/>
          <w:noProof/>
          <w:sz w:val="28"/>
          <w:szCs w:val="28"/>
        </w:rPr>
        <w:drawing>
          <wp:inline distT="0" distB="0" distL="0" distR="0">
            <wp:extent cx="635000" cy="635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5000" cy="635000"/>
                    </a:xfrm>
                    <a:prstGeom prst="rect">
                      <a:avLst/>
                    </a:prstGeom>
                    <a:noFill/>
                    <a:ln>
                      <a:noFill/>
                    </a:ln>
                  </pic:spPr>
                </pic:pic>
              </a:graphicData>
            </a:graphic>
          </wp:inline>
        </w:drawing>
      </w:r>
    </w:p>
    <w:p w:rsidR="00202259" w:rsidRDefault="00202259" w:rsidP="00202259">
      <w:pPr>
        <w:widowControl w:val="0"/>
        <w:numPr>
          <w:ilvl w:val="0"/>
          <w:numId w:val="5"/>
        </w:numPr>
        <w:tabs>
          <w:tab w:val="left" w:pos="220"/>
          <w:tab w:val="left" w:pos="720"/>
        </w:tabs>
        <w:autoSpaceDE w:val="0"/>
        <w:autoSpaceDN w:val="0"/>
        <w:adjustRightInd w:val="0"/>
        <w:ind w:hanging="720"/>
        <w:rPr>
          <w:rFonts w:ascii="Calibri" w:hAnsi="Calibri" w:cs="Calibri"/>
          <w:color w:val="262626"/>
          <w:sz w:val="28"/>
          <w:szCs w:val="28"/>
        </w:rPr>
      </w:pPr>
      <w:r>
        <w:rPr>
          <w:rFonts w:ascii="Calibri" w:hAnsi="Calibri" w:cs="Calibri"/>
          <w:color w:val="262626"/>
          <w:sz w:val="28"/>
          <w:szCs w:val="28"/>
        </w:rPr>
        <w:fldChar w:fldCharType="end"/>
      </w:r>
      <w:r>
        <w:rPr>
          <w:rFonts w:ascii="Calibri" w:hAnsi="Calibri" w:cs="Calibri"/>
          <w:sz w:val="28"/>
          <w:szCs w:val="28"/>
        </w:rPr>
        <w:tab/>
      </w:r>
      <w:r>
        <w:rPr>
          <w:rFonts w:ascii="Calibri" w:hAnsi="Calibri" w:cs="Calibri"/>
          <w:sz w:val="28"/>
          <w:szCs w:val="28"/>
        </w:rPr>
        <w:tab/>
      </w:r>
      <w:hyperlink r:id="rId21" w:history="1">
        <w:r>
          <w:rPr>
            <w:rFonts w:ascii="Calibri" w:hAnsi="Calibri" w:cs="Calibri"/>
            <w:sz w:val="28"/>
            <w:szCs w:val="28"/>
          </w:rPr>
          <w:t>Win a new front door for your home - painted and installed with Realestate.co.nz</w:t>
        </w:r>
      </w:hyperlink>
    </w:p>
    <w:p w:rsidR="00202259" w:rsidRDefault="00202259" w:rsidP="00202259">
      <w:pPr>
        <w:widowControl w:val="0"/>
        <w:autoSpaceDE w:val="0"/>
        <w:autoSpaceDN w:val="0"/>
        <w:adjustRightInd w:val="0"/>
        <w:rPr>
          <w:rFonts w:ascii="Calibri" w:hAnsi="Calibri" w:cs="Calibri"/>
          <w:sz w:val="28"/>
          <w:szCs w:val="28"/>
        </w:rPr>
      </w:pPr>
      <w:r>
        <w:rPr>
          <w:rFonts w:ascii="Calibri" w:hAnsi="Calibri" w:cs="Calibri"/>
          <w:color w:val="262626"/>
          <w:sz w:val="28"/>
          <w:szCs w:val="28"/>
        </w:rPr>
        <w:fldChar w:fldCharType="begin"/>
      </w:r>
      <w:r>
        <w:rPr>
          <w:rFonts w:ascii="Calibri" w:hAnsi="Calibri" w:cs="Calibri"/>
          <w:color w:val="262626"/>
          <w:sz w:val="28"/>
          <w:szCs w:val="28"/>
        </w:rPr>
        <w:instrText>HYPERLINK "http://data.apn.co.nz/apnnz/adclick/FCID=37884"</w:instrText>
      </w:r>
      <w:r>
        <w:rPr>
          <w:rFonts w:ascii="Calibri" w:hAnsi="Calibri" w:cs="Calibri"/>
          <w:color w:val="262626"/>
          <w:sz w:val="28"/>
          <w:szCs w:val="28"/>
        </w:rPr>
      </w:r>
      <w:r>
        <w:rPr>
          <w:rFonts w:ascii="Calibri" w:hAnsi="Calibri" w:cs="Calibri"/>
          <w:color w:val="262626"/>
          <w:sz w:val="28"/>
          <w:szCs w:val="28"/>
        </w:rPr>
        <w:fldChar w:fldCharType="separate"/>
      </w:r>
      <w:r>
        <w:rPr>
          <w:rFonts w:ascii="Calibri" w:hAnsi="Calibri" w:cs="Calibri"/>
          <w:noProof/>
          <w:sz w:val="28"/>
          <w:szCs w:val="28"/>
        </w:rPr>
        <w:drawing>
          <wp:inline distT="0" distB="0" distL="0" distR="0">
            <wp:extent cx="635000" cy="635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35000" cy="635000"/>
                    </a:xfrm>
                    <a:prstGeom prst="rect">
                      <a:avLst/>
                    </a:prstGeom>
                    <a:noFill/>
                    <a:ln>
                      <a:noFill/>
                    </a:ln>
                  </pic:spPr>
                </pic:pic>
              </a:graphicData>
            </a:graphic>
          </wp:inline>
        </w:drawing>
      </w:r>
    </w:p>
    <w:p w:rsidR="00202259" w:rsidRDefault="00202259" w:rsidP="00202259">
      <w:pPr>
        <w:widowControl w:val="0"/>
        <w:numPr>
          <w:ilvl w:val="0"/>
          <w:numId w:val="6"/>
        </w:numPr>
        <w:tabs>
          <w:tab w:val="left" w:pos="220"/>
          <w:tab w:val="left" w:pos="720"/>
        </w:tabs>
        <w:autoSpaceDE w:val="0"/>
        <w:autoSpaceDN w:val="0"/>
        <w:adjustRightInd w:val="0"/>
        <w:ind w:hanging="720"/>
        <w:rPr>
          <w:rFonts w:ascii="Calibri" w:hAnsi="Calibri" w:cs="Calibri"/>
          <w:color w:val="262626"/>
          <w:sz w:val="28"/>
          <w:szCs w:val="28"/>
        </w:rPr>
      </w:pPr>
      <w:r>
        <w:rPr>
          <w:rFonts w:ascii="Calibri" w:hAnsi="Calibri" w:cs="Calibri"/>
          <w:color w:val="262626"/>
          <w:sz w:val="28"/>
          <w:szCs w:val="28"/>
        </w:rPr>
        <w:fldChar w:fldCharType="end"/>
      </w:r>
      <w:r>
        <w:rPr>
          <w:rFonts w:ascii="Calibri" w:hAnsi="Calibri" w:cs="Calibri"/>
          <w:sz w:val="28"/>
          <w:szCs w:val="28"/>
        </w:rPr>
        <w:tab/>
      </w:r>
      <w:r>
        <w:rPr>
          <w:rFonts w:ascii="Calibri" w:hAnsi="Calibri" w:cs="Calibri"/>
          <w:sz w:val="28"/>
          <w:szCs w:val="28"/>
        </w:rPr>
        <w:tab/>
      </w:r>
      <w:hyperlink r:id="rId23" w:history="1">
        <w:r>
          <w:rPr>
            <w:rFonts w:ascii="Calibri" w:hAnsi="Calibri" w:cs="Calibri"/>
            <w:sz w:val="28"/>
            <w:szCs w:val="28"/>
          </w:rPr>
          <w:t>Fiji Airways on Sale</w:t>
        </w:r>
      </w:hyperlink>
    </w:p>
    <w:p w:rsidR="00202259" w:rsidRDefault="00202259" w:rsidP="00202259">
      <w:pPr>
        <w:widowControl w:val="0"/>
        <w:numPr>
          <w:ilvl w:val="0"/>
          <w:numId w:val="6"/>
        </w:numPr>
        <w:tabs>
          <w:tab w:val="left" w:pos="220"/>
          <w:tab w:val="left" w:pos="720"/>
        </w:tabs>
        <w:autoSpaceDE w:val="0"/>
        <w:autoSpaceDN w:val="0"/>
        <w:adjustRightInd w:val="0"/>
        <w:ind w:hanging="720"/>
        <w:rPr>
          <w:rFonts w:ascii="Calibri" w:hAnsi="Calibri" w:cs="Calibri"/>
          <w:color w:val="262626"/>
          <w:sz w:val="28"/>
          <w:szCs w:val="28"/>
        </w:rPr>
      </w:pPr>
      <w:r>
        <w:rPr>
          <w:rFonts w:ascii="Calibri" w:hAnsi="Calibri" w:cs="Calibri"/>
          <w:sz w:val="28"/>
          <w:szCs w:val="28"/>
        </w:rPr>
        <w:tab/>
      </w:r>
      <w:r>
        <w:rPr>
          <w:rFonts w:ascii="Calibri" w:hAnsi="Calibri" w:cs="Calibri"/>
          <w:sz w:val="28"/>
          <w:szCs w:val="28"/>
        </w:rPr>
        <w:tab/>
      </w:r>
      <w:hyperlink r:id="rId24" w:history="1">
        <w:r>
          <w:rPr>
            <w:rFonts w:ascii="Calibri" w:hAnsi="Calibri" w:cs="Calibri"/>
            <w:sz w:val="28"/>
            <w:szCs w:val="28"/>
          </w:rPr>
          <w:t>Auckland to Fiji $254*</w:t>
        </w:r>
      </w:hyperlink>
    </w:p>
    <w:p w:rsidR="00202259" w:rsidRDefault="00202259" w:rsidP="00202259">
      <w:pPr>
        <w:widowControl w:val="0"/>
        <w:numPr>
          <w:ilvl w:val="0"/>
          <w:numId w:val="6"/>
        </w:numPr>
        <w:tabs>
          <w:tab w:val="left" w:pos="220"/>
          <w:tab w:val="left" w:pos="720"/>
        </w:tabs>
        <w:autoSpaceDE w:val="0"/>
        <w:autoSpaceDN w:val="0"/>
        <w:adjustRightInd w:val="0"/>
        <w:ind w:hanging="720"/>
        <w:rPr>
          <w:rFonts w:ascii="Calibri" w:hAnsi="Calibri" w:cs="Calibri"/>
          <w:color w:val="262626"/>
          <w:sz w:val="28"/>
          <w:szCs w:val="28"/>
        </w:rPr>
      </w:pPr>
      <w:r>
        <w:rPr>
          <w:rFonts w:ascii="Calibri" w:hAnsi="Calibri" w:cs="Calibri"/>
          <w:sz w:val="28"/>
          <w:szCs w:val="28"/>
        </w:rPr>
        <w:tab/>
      </w:r>
      <w:r>
        <w:rPr>
          <w:rFonts w:ascii="Calibri" w:hAnsi="Calibri" w:cs="Calibri"/>
          <w:sz w:val="28"/>
          <w:szCs w:val="28"/>
        </w:rPr>
        <w:tab/>
      </w:r>
      <w:hyperlink r:id="rId25" w:history="1">
        <w:r>
          <w:rPr>
            <w:rFonts w:ascii="Calibri" w:hAnsi="Calibri" w:cs="Calibri"/>
            <w:sz w:val="28"/>
            <w:szCs w:val="28"/>
          </w:rPr>
          <w:t>Business Class $609*</w:t>
        </w:r>
      </w:hyperlink>
    </w:p>
    <w:p w:rsidR="00202259" w:rsidRDefault="00202259" w:rsidP="00202259">
      <w:pPr>
        <w:widowControl w:val="0"/>
        <w:autoSpaceDE w:val="0"/>
        <w:autoSpaceDN w:val="0"/>
        <w:adjustRightInd w:val="0"/>
        <w:rPr>
          <w:rFonts w:ascii="Calibri" w:hAnsi="Calibri" w:cs="Calibri"/>
          <w:color w:val="262626"/>
          <w:sz w:val="2"/>
          <w:szCs w:val="2"/>
        </w:rPr>
      </w:pPr>
    </w:p>
    <w:p w:rsidR="00202259" w:rsidRDefault="00202259" w:rsidP="00202259">
      <w:pPr>
        <w:widowControl w:val="0"/>
        <w:autoSpaceDE w:val="0"/>
        <w:autoSpaceDN w:val="0"/>
        <w:adjustRightInd w:val="0"/>
        <w:rPr>
          <w:rFonts w:ascii="Calibri" w:hAnsi="Calibri" w:cs="Calibri"/>
          <w:color w:val="262626"/>
          <w:sz w:val="28"/>
          <w:szCs w:val="28"/>
        </w:rPr>
      </w:pPr>
    </w:p>
    <w:p w:rsidR="00202259" w:rsidRDefault="00202259" w:rsidP="00202259">
      <w:pPr>
        <w:widowControl w:val="0"/>
        <w:autoSpaceDE w:val="0"/>
        <w:autoSpaceDN w:val="0"/>
        <w:adjustRightInd w:val="0"/>
        <w:rPr>
          <w:rFonts w:ascii="Calibri" w:hAnsi="Calibri" w:cs="Calibri"/>
          <w:sz w:val="28"/>
          <w:szCs w:val="28"/>
        </w:rPr>
      </w:pPr>
      <w:r>
        <w:rPr>
          <w:rFonts w:ascii="Calibri" w:hAnsi="Calibri" w:cs="Calibri"/>
          <w:color w:val="262626"/>
          <w:sz w:val="28"/>
          <w:szCs w:val="28"/>
        </w:rPr>
        <w:fldChar w:fldCharType="begin"/>
      </w:r>
      <w:r>
        <w:rPr>
          <w:rFonts w:ascii="Calibri" w:hAnsi="Calibri" w:cs="Calibri"/>
          <w:color w:val="262626"/>
          <w:sz w:val="28"/>
          <w:szCs w:val="28"/>
        </w:rPr>
        <w:instrText>HYPERLINK "http://data.apn.co.nz/apnnz/adclick/FCID=38126"</w:instrText>
      </w:r>
      <w:r>
        <w:rPr>
          <w:rFonts w:ascii="Calibri" w:hAnsi="Calibri" w:cs="Calibri"/>
          <w:color w:val="262626"/>
          <w:sz w:val="28"/>
          <w:szCs w:val="28"/>
        </w:rPr>
      </w:r>
      <w:r>
        <w:rPr>
          <w:rFonts w:ascii="Calibri" w:hAnsi="Calibri" w:cs="Calibri"/>
          <w:color w:val="262626"/>
          <w:sz w:val="28"/>
          <w:szCs w:val="28"/>
        </w:rPr>
        <w:fldChar w:fldCharType="separate"/>
      </w:r>
      <w:r>
        <w:rPr>
          <w:rFonts w:ascii="Calibri" w:hAnsi="Calibri" w:cs="Calibri"/>
          <w:noProof/>
          <w:sz w:val="28"/>
          <w:szCs w:val="28"/>
        </w:rPr>
        <w:drawing>
          <wp:inline distT="0" distB="0" distL="0" distR="0">
            <wp:extent cx="635000" cy="635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5000" cy="635000"/>
                    </a:xfrm>
                    <a:prstGeom prst="rect">
                      <a:avLst/>
                    </a:prstGeom>
                    <a:noFill/>
                    <a:ln>
                      <a:noFill/>
                    </a:ln>
                  </pic:spPr>
                </pic:pic>
              </a:graphicData>
            </a:graphic>
          </wp:inline>
        </w:drawing>
      </w:r>
    </w:p>
    <w:p w:rsidR="00202259" w:rsidRDefault="00202259" w:rsidP="00202259">
      <w:pPr>
        <w:widowControl w:val="0"/>
        <w:numPr>
          <w:ilvl w:val="0"/>
          <w:numId w:val="7"/>
        </w:numPr>
        <w:tabs>
          <w:tab w:val="left" w:pos="220"/>
          <w:tab w:val="left" w:pos="720"/>
        </w:tabs>
        <w:autoSpaceDE w:val="0"/>
        <w:autoSpaceDN w:val="0"/>
        <w:adjustRightInd w:val="0"/>
        <w:ind w:hanging="720"/>
        <w:rPr>
          <w:rFonts w:ascii="Calibri" w:hAnsi="Calibri" w:cs="Calibri"/>
          <w:color w:val="262626"/>
          <w:sz w:val="28"/>
          <w:szCs w:val="28"/>
        </w:rPr>
      </w:pPr>
      <w:r>
        <w:rPr>
          <w:rFonts w:ascii="Calibri" w:hAnsi="Calibri" w:cs="Calibri"/>
          <w:color w:val="262626"/>
          <w:sz w:val="28"/>
          <w:szCs w:val="28"/>
        </w:rPr>
        <w:fldChar w:fldCharType="end"/>
      </w:r>
      <w:r>
        <w:rPr>
          <w:rFonts w:ascii="Calibri" w:hAnsi="Calibri" w:cs="Calibri"/>
          <w:sz w:val="28"/>
          <w:szCs w:val="28"/>
        </w:rPr>
        <w:tab/>
      </w:r>
      <w:r>
        <w:rPr>
          <w:rFonts w:ascii="Calibri" w:hAnsi="Calibri" w:cs="Calibri"/>
          <w:sz w:val="28"/>
          <w:szCs w:val="28"/>
        </w:rPr>
        <w:tab/>
      </w:r>
      <w:hyperlink r:id="rId27" w:history="1">
        <w:r>
          <w:rPr>
            <w:rFonts w:ascii="Calibri" w:hAnsi="Calibri" w:cs="Calibri"/>
            <w:sz w:val="28"/>
            <w:szCs w:val="28"/>
          </w:rPr>
          <w:t xml:space="preserve">Big Wednesday has jackpotted to an amazing $20m </w:t>
        </w:r>
        <w:proofErr w:type="spellStart"/>
        <w:r>
          <w:rPr>
            <w:rFonts w:ascii="Calibri" w:hAnsi="Calibri" w:cs="Calibri"/>
            <w:sz w:val="28"/>
            <w:szCs w:val="28"/>
          </w:rPr>
          <w:t>incl</w:t>
        </w:r>
        <w:proofErr w:type="spellEnd"/>
        <w:r>
          <w:rPr>
            <w:rFonts w:ascii="Calibri" w:hAnsi="Calibri" w:cs="Calibri"/>
            <w:sz w:val="28"/>
            <w:szCs w:val="28"/>
          </w:rPr>
          <w:t xml:space="preserve"> Prizes. Play now at MyLotto.co.nz</w:t>
        </w:r>
      </w:hyperlink>
    </w:p>
    <w:p w:rsidR="00202259" w:rsidRDefault="00202259" w:rsidP="00202259">
      <w:pPr>
        <w:widowControl w:val="0"/>
        <w:autoSpaceDE w:val="0"/>
        <w:autoSpaceDN w:val="0"/>
        <w:adjustRightInd w:val="0"/>
        <w:rPr>
          <w:rFonts w:ascii="Calibri" w:hAnsi="Calibri" w:cs="Calibri"/>
          <w:sz w:val="28"/>
          <w:szCs w:val="28"/>
        </w:rPr>
      </w:pPr>
      <w:r>
        <w:rPr>
          <w:rFonts w:ascii="Calibri" w:hAnsi="Calibri" w:cs="Calibri"/>
          <w:color w:val="262626"/>
          <w:sz w:val="28"/>
          <w:szCs w:val="28"/>
        </w:rPr>
        <w:fldChar w:fldCharType="begin"/>
      </w:r>
      <w:r>
        <w:rPr>
          <w:rFonts w:ascii="Calibri" w:hAnsi="Calibri" w:cs="Calibri"/>
          <w:color w:val="262626"/>
          <w:sz w:val="28"/>
          <w:szCs w:val="28"/>
        </w:rPr>
        <w:instrText>HYPERLINK "http://data.apn.co.nz/apnnz/adclick/FCID=38164"</w:instrText>
      </w:r>
      <w:r>
        <w:rPr>
          <w:rFonts w:ascii="Calibri" w:hAnsi="Calibri" w:cs="Calibri"/>
          <w:color w:val="262626"/>
          <w:sz w:val="28"/>
          <w:szCs w:val="28"/>
        </w:rPr>
      </w:r>
      <w:r>
        <w:rPr>
          <w:rFonts w:ascii="Calibri" w:hAnsi="Calibri" w:cs="Calibri"/>
          <w:color w:val="262626"/>
          <w:sz w:val="28"/>
          <w:szCs w:val="28"/>
        </w:rPr>
        <w:fldChar w:fldCharType="separate"/>
      </w:r>
      <w:r>
        <w:rPr>
          <w:rFonts w:ascii="Calibri" w:hAnsi="Calibri" w:cs="Calibri"/>
          <w:noProof/>
          <w:sz w:val="28"/>
          <w:szCs w:val="28"/>
        </w:rPr>
        <w:drawing>
          <wp:inline distT="0" distB="0" distL="0" distR="0">
            <wp:extent cx="635000" cy="635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5000" cy="635000"/>
                    </a:xfrm>
                    <a:prstGeom prst="rect">
                      <a:avLst/>
                    </a:prstGeom>
                    <a:noFill/>
                    <a:ln>
                      <a:noFill/>
                    </a:ln>
                  </pic:spPr>
                </pic:pic>
              </a:graphicData>
            </a:graphic>
          </wp:inline>
        </w:drawing>
      </w:r>
    </w:p>
    <w:p w:rsidR="00202259" w:rsidRDefault="00202259" w:rsidP="00202259">
      <w:pPr>
        <w:widowControl w:val="0"/>
        <w:numPr>
          <w:ilvl w:val="0"/>
          <w:numId w:val="8"/>
        </w:numPr>
        <w:tabs>
          <w:tab w:val="left" w:pos="220"/>
          <w:tab w:val="left" w:pos="720"/>
        </w:tabs>
        <w:autoSpaceDE w:val="0"/>
        <w:autoSpaceDN w:val="0"/>
        <w:adjustRightInd w:val="0"/>
        <w:ind w:hanging="720"/>
        <w:rPr>
          <w:rFonts w:ascii="Calibri" w:hAnsi="Calibri" w:cs="Calibri"/>
          <w:color w:val="262626"/>
          <w:sz w:val="28"/>
          <w:szCs w:val="28"/>
        </w:rPr>
      </w:pPr>
      <w:r>
        <w:rPr>
          <w:rFonts w:ascii="Calibri" w:hAnsi="Calibri" w:cs="Calibri"/>
          <w:color w:val="262626"/>
          <w:sz w:val="28"/>
          <w:szCs w:val="28"/>
        </w:rPr>
        <w:fldChar w:fldCharType="end"/>
      </w:r>
      <w:r>
        <w:rPr>
          <w:rFonts w:ascii="Calibri" w:hAnsi="Calibri" w:cs="Calibri"/>
          <w:sz w:val="28"/>
          <w:szCs w:val="28"/>
        </w:rPr>
        <w:tab/>
      </w:r>
      <w:r>
        <w:rPr>
          <w:rFonts w:ascii="Calibri" w:hAnsi="Calibri" w:cs="Calibri"/>
          <w:sz w:val="28"/>
          <w:szCs w:val="28"/>
        </w:rPr>
        <w:tab/>
      </w:r>
      <w:hyperlink r:id="rId29" w:history="1">
        <w:r>
          <w:rPr>
            <w:rFonts w:ascii="Calibri" w:hAnsi="Calibri" w:cs="Calibri"/>
            <w:sz w:val="28"/>
            <w:szCs w:val="28"/>
          </w:rPr>
          <w:t>Quality Scotch Whisky</w:t>
        </w:r>
      </w:hyperlink>
    </w:p>
    <w:p w:rsidR="00202259" w:rsidRDefault="00202259" w:rsidP="00202259">
      <w:pPr>
        <w:widowControl w:val="0"/>
        <w:numPr>
          <w:ilvl w:val="0"/>
          <w:numId w:val="8"/>
        </w:numPr>
        <w:tabs>
          <w:tab w:val="left" w:pos="220"/>
          <w:tab w:val="left" w:pos="720"/>
        </w:tabs>
        <w:autoSpaceDE w:val="0"/>
        <w:autoSpaceDN w:val="0"/>
        <w:adjustRightInd w:val="0"/>
        <w:ind w:hanging="720"/>
        <w:rPr>
          <w:rFonts w:ascii="Calibri" w:hAnsi="Calibri" w:cs="Calibri"/>
          <w:color w:val="262626"/>
          <w:sz w:val="28"/>
          <w:szCs w:val="28"/>
        </w:rPr>
      </w:pPr>
      <w:r>
        <w:rPr>
          <w:rFonts w:ascii="Calibri" w:hAnsi="Calibri" w:cs="Calibri"/>
          <w:sz w:val="28"/>
          <w:szCs w:val="28"/>
        </w:rPr>
        <w:tab/>
      </w:r>
      <w:r>
        <w:rPr>
          <w:rFonts w:ascii="Calibri" w:hAnsi="Calibri" w:cs="Calibri"/>
          <w:sz w:val="28"/>
          <w:szCs w:val="28"/>
        </w:rPr>
        <w:tab/>
      </w:r>
      <w:hyperlink r:id="rId30" w:history="1">
        <w:proofErr w:type="spellStart"/>
        <w:r>
          <w:rPr>
            <w:rFonts w:ascii="Calibri" w:hAnsi="Calibri" w:cs="Calibri"/>
            <w:sz w:val="28"/>
            <w:szCs w:val="28"/>
          </w:rPr>
          <w:t>Caol</w:t>
        </w:r>
        <w:proofErr w:type="spellEnd"/>
        <w:r>
          <w:rPr>
            <w:rFonts w:ascii="Calibri" w:hAnsi="Calibri" w:cs="Calibri"/>
            <w:sz w:val="28"/>
            <w:szCs w:val="28"/>
          </w:rPr>
          <w:t xml:space="preserve"> </w:t>
        </w:r>
        <w:proofErr w:type="spellStart"/>
        <w:r>
          <w:rPr>
            <w:rFonts w:ascii="Calibri" w:hAnsi="Calibri" w:cs="Calibri"/>
            <w:sz w:val="28"/>
            <w:szCs w:val="28"/>
          </w:rPr>
          <w:t>Ila</w:t>
        </w:r>
        <w:proofErr w:type="spellEnd"/>
        <w:r>
          <w:rPr>
            <w:rFonts w:ascii="Calibri" w:hAnsi="Calibri" w:cs="Calibri"/>
            <w:sz w:val="28"/>
            <w:szCs w:val="28"/>
          </w:rPr>
          <w:t xml:space="preserve"> 12 year old single</w:t>
        </w:r>
      </w:hyperlink>
    </w:p>
    <w:p w:rsidR="00202259" w:rsidRDefault="00202259" w:rsidP="00202259">
      <w:pPr>
        <w:widowControl w:val="0"/>
        <w:numPr>
          <w:ilvl w:val="0"/>
          <w:numId w:val="8"/>
        </w:numPr>
        <w:tabs>
          <w:tab w:val="left" w:pos="220"/>
          <w:tab w:val="left" w:pos="720"/>
        </w:tabs>
        <w:autoSpaceDE w:val="0"/>
        <w:autoSpaceDN w:val="0"/>
        <w:adjustRightInd w:val="0"/>
        <w:ind w:hanging="720"/>
        <w:rPr>
          <w:rFonts w:ascii="Calibri" w:hAnsi="Calibri" w:cs="Calibri"/>
          <w:color w:val="262626"/>
          <w:sz w:val="28"/>
          <w:szCs w:val="28"/>
        </w:rPr>
      </w:pPr>
      <w:r>
        <w:rPr>
          <w:rFonts w:ascii="Calibri" w:hAnsi="Calibri" w:cs="Calibri"/>
          <w:sz w:val="28"/>
          <w:szCs w:val="28"/>
        </w:rPr>
        <w:tab/>
      </w:r>
      <w:r>
        <w:rPr>
          <w:rFonts w:ascii="Calibri" w:hAnsi="Calibri" w:cs="Calibri"/>
          <w:sz w:val="28"/>
          <w:szCs w:val="28"/>
        </w:rPr>
        <w:tab/>
      </w:r>
      <w:hyperlink r:id="rId31" w:history="1">
        <w:proofErr w:type="gramStart"/>
        <w:r>
          <w:rPr>
            <w:rFonts w:ascii="Calibri" w:hAnsi="Calibri" w:cs="Calibri"/>
            <w:sz w:val="28"/>
            <w:szCs w:val="28"/>
          </w:rPr>
          <w:t>malt</w:t>
        </w:r>
        <w:proofErr w:type="gramEnd"/>
        <w:r>
          <w:rPr>
            <w:rFonts w:ascii="Calibri" w:hAnsi="Calibri" w:cs="Calibri"/>
            <w:sz w:val="28"/>
            <w:szCs w:val="28"/>
          </w:rPr>
          <w:t xml:space="preserve"> $66.99, save $40!</w:t>
        </w:r>
      </w:hyperlink>
    </w:p>
    <w:p w:rsidR="00202259" w:rsidRDefault="00202259" w:rsidP="00202259">
      <w:pPr>
        <w:widowControl w:val="0"/>
        <w:autoSpaceDE w:val="0"/>
        <w:autoSpaceDN w:val="0"/>
        <w:adjustRightInd w:val="0"/>
        <w:rPr>
          <w:rFonts w:ascii="Calibri" w:hAnsi="Calibri" w:cs="Calibri"/>
          <w:color w:val="262626"/>
          <w:sz w:val="2"/>
          <w:szCs w:val="2"/>
        </w:rPr>
      </w:pPr>
    </w:p>
    <w:p w:rsidR="00202259" w:rsidRDefault="00202259" w:rsidP="00202259">
      <w:pPr>
        <w:widowControl w:val="0"/>
        <w:autoSpaceDE w:val="0"/>
        <w:autoSpaceDN w:val="0"/>
        <w:adjustRightInd w:val="0"/>
        <w:rPr>
          <w:rFonts w:ascii="Calibri" w:hAnsi="Calibri" w:cs="Calibri"/>
          <w:color w:val="262626"/>
          <w:sz w:val="2"/>
          <w:szCs w:val="2"/>
        </w:rPr>
      </w:pPr>
    </w:p>
    <w:p w:rsidR="00202259" w:rsidRDefault="00202259" w:rsidP="00202259">
      <w:pPr>
        <w:widowControl w:val="0"/>
        <w:autoSpaceDE w:val="0"/>
        <w:autoSpaceDN w:val="0"/>
        <w:adjustRightInd w:val="0"/>
        <w:rPr>
          <w:rFonts w:ascii="Calibri" w:hAnsi="Calibri" w:cs="Calibri"/>
          <w:color w:val="262626"/>
          <w:sz w:val="28"/>
          <w:szCs w:val="28"/>
        </w:rPr>
      </w:pPr>
    </w:p>
    <w:p w:rsidR="00202259" w:rsidRDefault="00202259" w:rsidP="00202259">
      <w:pPr>
        <w:widowControl w:val="0"/>
        <w:autoSpaceDE w:val="0"/>
        <w:autoSpaceDN w:val="0"/>
        <w:adjustRightInd w:val="0"/>
        <w:rPr>
          <w:rFonts w:ascii="Calibri" w:hAnsi="Calibri" w:cs="Calibri"/>
          <w:color w:val="262626"/>
          <w:sz w:val="28"/>
          <w:szCs w:val="28"/>
        </w:rPr>
      </w:pPr>
    </w:p>
    <w:p w:rsidR="00202259" w:rsidRDefault="00202259" w:rsidP="00202259">
      <w:pPr>
        <w:widowControl w:val="0"/>
        <w:autoSpaceDE w:val="0"/>
        <w:autoSpaceDN w:val="0"/>
        <w:adjustRightInd w:val="0"/>
        <w:rPr>
          <w:rFonts w:ascii="Calibri" w:hAnsi="Calibri" w:cs="Calibri"/>
          <w:color w:val="262626"/>
          <w:sz w:val="28"/>
          <w:szCs w:val="28"/>
        </w:rPr>
      </w:pPr>
    </w:p>
    <w:p w:rsidR="00202259" w:rsidRDefault="00202259" w:rsidP="00202259">
      <w:pPr>
        <w:widowControl w:val="0"/>
        <w:autoSpaceDE w:val="0"/>
        <w:autoSpaceDN w:val="0"/>
        <w:adjustRightInd w:val="0"/>
        <w:rPr>
          <w:rFonts w:ascii="Calibri" w:hAnsi="Calibri" w:cs="Calibri"/>
          <w:color w:val="262626"/>
          <w:sz w:val="28"/>
          <w:szCs w:val="28"/>
        </w:rPr>
      </w:pPr>
      <w:r>
        <w:rPr>
          <w:rFonts w:ascii="Times" w:hAnsi="Times" w:cs="Times"/>
          <w:sz w:val="32"/>
          <w:szCs w:val="32"/>
        </w:rPr>
        <w:t>&lt;</w:t>
      </w:r>
      <w:proofErr w:type="gramStart"/>
      <w:r>
        <w:rPr>
          <w:rFonts w:ascii="Times" w:hAnsi="Times" w:cs="Times"/>
          <w:sz w:val="32"/>
          <w:szCs w:val="32"/>
        </w:rPr>
        <w:t>a</w:t>
      </w:r>
      <w:proofErr w:type="gramEnd"/>
      <w:r>
        <w:rPr>
          <w:rFonts w:ascii="Times" w:hAnsi="Times" w:cs="Times"/>
          <w:sz w:val="32"/>
          <w:szCs w:val="32"/>
        </w:rPr>
        <w:t xml:space="preserve"> href="http://data.apn.co.nz/apnnz/adclick/FCID=36269/SITE=NZH/AREA=REG.WANGANUICHRONICLE.STY/CHA=WANGANUICHRONICLE/SS=WANGANUICHRONICLE/S1=NONE/S2=NONE/S3=NONE/S4=NONE/S5=NONE/HB=YACHTING.YACHTING.YACHTING.NATIONAL.WANGANUICHRONICLE/SCW=1920/SCH=1080/WLOC=paraparaumu/WH=14/WL=3/WC=partly_cloudy/AS=AS10028.AS0./VT=NONE/VV=NONE/VP=NONE/UT=0/size=RECTANGLE/SA=0/SR=0/POS=1/random=2337141891/viewid=20770621719/KEYWORD=rangitikei+council+third+place+district+big+tick+independent+assessment+local+authority+country+neighbouring+wanganui+climbing+rankings+hamstrung+excessive+debt+shares+th+kapiti+coast+opotiki+porirua+kaipara+northland/relocate=http://adsfac.net/link.asp?cc=TEE005.200387.0" target="_blank"&gt;&lt;</w:t>
      </w:r>
      <w:proofErr w:type="spellStart"/>
      <w:r>
        <w:rPr>
          <w:rFonts w:ascii="Times" w:hAnsi="Times" w:cs="Times"/>
          <w:sz w:val="32"/>
          <w:szCs w:val="32"/>
        </w:rPr>
        <w:t>img</w:t>
      </w:r>
      <w:proofErr w:type="spellEnd"/>
      <w:r>
        <w:rPr>
          <w:rFonts w:ascii="Times" w:hAnsi="Times" w:cs="Times"/>
          <w:sz w:val="32"/>
          <w:szCs w:val="32"/>
        </w:rPr>
        <w:t xml:space="preserve"> src="http://adsfac.net/ag.asp?cc=TEE005.200387.0&amp;bk=1&amp;ord=2337141891" width=300 height=250 border="0" alt=""&gt;&lt;/a&gt;</w:t>
      </w:r>
    </w:p>
    <w:p w:rsidR="00202259" w:rsidRDefault="00202259" w:rsidP="00202259">
      <w:pPr>
        <w:widowControl w:val="0"/>
        <w:autoSpaceDE w:val="0"/>
        <w:autoSpaceDN w:val="0"/>
        <w:adjustRightInd w:val="0"/>
        <w:rPr>
          <w:rFonts w:ascii="Calibri" w:hAnsi="Calibri" w:cs="Calibri"/>
          <w:color w:val="262626"/>
          <w:sz w:val="28"/>
          <w:szCs w:val="28"/>
        </w:rPr>
      </w:pPr>
    </w:p>
    <w:p w:rsidR="00202259" w:rsidRDefault="00202259" w:rsidP="00202259">
      <w:pPr>
        <w:widowControl w:val="0"/>
        <w:autoSpaceDE w:val="0"/>
        <w:autoSpaceDN w:val="0"/>
        <w:adjustRightInd w:val="0"/>
        <w:rPr>
          <w:rFonts w:ascii="Calibri" w:hAnsi="Calibri" w:cs="Calibri"/>
          <w:sz w:val="28"/>
          <w:szCs w:val="28"/>
        </w:rPr>
      </w:pPr>
      <w:hyperlink r:id="rId32" w:history="1">
        <w:r>
          <w:rPr>
            <w:rFonts w:ascii="Calibri" w:hAnsi="Calibri" w:cs="Calibri"/>
            <w:sz w:val="28"/>
            <w:szCs w:val="28"/>
          </w:rPr>
          <w:t>Top Stories</w:t>
        </w:r>
      </w:hyperlink>
    </w:p>
    <w:p w:rsidR="00202259" w:rsidRDefault="00202259" w:rsidP="00202259">
      <w:pPr>
        <w:widowControl w:val="0"/>
        <w:numPr>
          <w:ilvl w:val="0"/>
          <w:numId w:val="9"/>
        </w:numPr>
        <w:tabs>
          <w:tab w:val="left" w:pos="220"/>
          <w:tab w:val="left" w:pos="720"/>
        </w:tabs>
        <w:autoSpaceDE w:val="0"/>
        <w:autoSpaceDN w:val="0"/>
        <w:adjustRightInd w:val="0"/>
        <w:ind w:hanging="720"/>
        <w:rPr>
          <w:rFonts w:ascii="Calibri" w:hAnsi="Calibri" w:cs="Calibri"/>
          <w:color w:val="262626"/>
          <w:sz w:val="26"/>
          <w:szCs w:val="26"/>
        </w:rPr>
      </w:pPr>
      <w:hyperlink r:id="rId33" w:history="1">
        <w:proofErr w:type="spellStart"/>
        <w:r>
          <w:rPr>
            <w:rFonts w:ascii="Calibri" w:hAnsi="Calibri" w:cs="Calibri"/>
            <w:color w:val="00518A"/>
            <w:sz w:val="26"/>
            <w:szCs w:val="26"/>
          </w:rPr>
          <w:t>Cunliffe</w:t>
        </w:r>
        <w:proofErr w:type="spellEnd"/>
        <w:r>
          <w:rPr>
            <w:rFonts w:ascii="Calibri" w:hAnsi="Calibri" w:cs="Calibri"/>
            <w:color w:val="00518A"/>
            <w:sz w:val="26"/>
            <w:szCs w:val="26"/>
          </w:rPr>
          <w:t xml:space="preserve"> makes deputy hint</w:t>
        </w:r>
      </w:hyperlink>
      <w:r>
        <w:rPr>
          <w:rFonts w:ascii="Calibri" w:hAnsi="Calibri" w:cs="Calibri"/>
          <w:color w:val="262626"/>
          <w:sz w:val="26"/>
          <w:szCs w:val="26"/>
        </w:rPr>
        <w:t xml:space="preserve"> </w:t>
      </w:r>
      <w:hyperlink r:id="rId34" w:history="1">
        <w:r>
          <w:rPr>
            <w:rFonts w:ascii="Arial" w:hAnsi="Arial" w:cs="Arial"/>
            <w:color w:val="262626"/>
            <w:sz w:val="16"/>
            <w:szCs w:val="16"/>
            <w:u w:val="single"/>
          </w:rPr>
          <w:t>VIDEO</w:t>
        </w:r>
      </w:hyperlink>
    </w:p>
    <w:p w:rsidR="00202259" w:rsidRDefault="00202259" w:rsidP="00202259">
      <w:pPr>
        <w:widowControl w:val="0"/>
        <w:numPr>
          <w:ilvl w:val="0"/>
          <w:numId w:val="9"/>
        </w:numPr>
        <w:tabs>
          <w:tab w:val="left" w:pos="220"/>
          <w:tab w:val="left" w:pos="720"/>
        </w:tabs>
        <w:autoSpaceDE w:val="0"/>
        <w:autoSpaceDN w:val="0"/>
        <w:adjustRightInd w:val="0"/>
        <w:ind w:hanging="720"/>
        <w:rPr>
          <w:rFonts w:ascii="Calibri" w:hAnsi="Calibri" w:cs="Calibri"/>
          <w:color w:val="262626"/>
          <w:sz w:val="26"/>
          <w:szCs w:val="26"/>
        </w:rPr>
      </w:pPr>
      <w:hyperlink r:id="rId35" w:history="1">
        <w:r>
          <w:rPr>
            <w:rFonts w:ascii="Calibri" w:hAnsi="Calibri" w:cs="Calibri"/>
            <w:color w:val="00518A"/>
            <w:sz w:val="26"/>
            <w:szCs w:val="26"/>
          </w:rPr>
          <w:t>Meridian listing date announced</w:t>
        </w:r>
      </w:hyperlink>
      <w:r>
        <w:rPr>
          <w:rFonts w:ascii="Calibri" w:hAnsi="Calibri" w:cs="Calibri"/>
          <w:color w:val="262626"/>
          <w:sz w:val="26"/>
          <w:szCs w:val="26"/>
        </w:rPr>
        <w:t xml:space="preserve"> </w:t>
      </w:r>
      <w:hyperlink r:id="rId36" w:history="1">
        <w:r>
          <w:rPr>
            <w:rFonts w:ascii="Arial" w:hAnsi="Arial" w:cs="Arial"/>
            <w:color w:val="262626"/>
            <w:sz w:val="16"/>
            <w:szCs w:val="16"/>
            <w:u w:val="single"/>
          </w:rPr>
          <w:t>VIDEO</w:t>
        </w:r>
      </w:hyperlink>
    </w:p>
    <w:p w:rsidR="00202259" w:rsidRDefault="00202259" w:rsidP="00202259">
      <w:pPr>
        <w:widowControl w:val="0"/>
        <w:numPr>
          <w:ilvl w:val="0"/>
          <w:numId w:val="9"/>
        </w:numPr>
        <w:tabs>
          <w:tab w:val="left" w:pos="220"/>
          <w:tab w:val="left" w:pos="720"/>
        </w:tabs>
        <w:autoSpaceDE w:val="0"/>
        <w:autoSpaceDN w:val="0"/>
        <w:adjustRightInd w:val="0"/>
        <w:ind w:hanging="720"/>
        <w:rPr>
          <w:rFonts w:ascii="Calibri" w:hAnsi="Calibri" w:cs="Calibri"/>
          <w:color w:val="262626"/>
          <w:sz w:val="26"/>
          <w:szCs w:val="26"/>
        </w:rPr>
      </w:pPr>
      <w:hyperlink r:id="rId37" w:history="1">
        <w:r>
          <w:rPr>
            <w:rFonts w:ascii="Calibri" w:hAnsi="Calibri" w:cs="Calibri"/>
            <w:color w:val="00518A"/>
            <w:sz w:val="26"/>
            <w:szCs w:val="26"/>
          </w:rPr>
          <w:t>Inmates stonewall stabbing investigation</w:t>
        </w:r>
      </w:hyperlink>
    </w:p>
    <w:p w:rsidR="00202259" w:rsidRDefault="00202259" w:rsidP="00202259">
      <w:pPr>
        <w:widowControl w:val="0"/>
        <w:numPr>
          <w:ilvl w:val="0"/>
          <w:numId w:val="9"/>
        </w:numPr>
        <w:tabs>
          <w:tab w:val="left" w:pos="220"/>
          <w:tab w:val="left" w:pos="720"/>
        </w:tabs>
        <w:autoSpaceDE w:val="0"/>
        <w:autoSpaceDN w:val="0"/>
        <w:adjustRightInd w:val="0"/>
        <w:ind w:hanging="720"/>
        <w:rPr>
          <w:rFonts w:ascii="Calibri" w:hAnsi="Calibri" w:cs="Calibri"/>
          <w:color w:val="262626"/>
          <w:sz w:val="26"/>
          <w:szCs w:val="26"/>
        </w:rPr>
      </w:pPr>
      <w:hyperlink r:id="rId38" w:history="1">
        <w:r>
          <w:rPr>
            <w:rFonts w:ascii="Calibri" w:hAnsi="Calibri" w:cs="Calibri"/>
            <w:color w:val="00518A"/>
            <w:sz w:val="26"/>
            <w:szCs w:val="26"/>
          </w:rPr>
          <w:t>Soldier dismissed over shower films</w:t>
        </w:r>
      </w:hyperlink>
    </w:p>
    <w:p w:rsidR="00202259" w:rsidRDefault="00202259" w:rsidP="00202259">
      <w:pPr>
        <w:widowControl w:val="0"/>
        <w:numPr>
          <w:ilvl w:val="0"/>
          <w:numId w:val="9"/>
        </w:numPr>
        <w:tabs>
          <w:tab w:val="left" w:pos="220"/>
          <w:tab w:val="left" w:pos="720"/>
        </w:tabs>
        <w:autoSpaceDE w:val="0"/>
        <w:autoSpaceDN w:val="0"/>
        <w:adjustRightInd w:val="0"/>
        <w:ind w:hanging="720"/>
        <w:rPr>
          <w:rFonts w:ascii="Calibri" w:hAnsi="Calibri" w:cs="Calibri"/>
          <w:color w:val="262626"/>
          <w:sz w:val="26"/>
          <w:szCs w:val="26"/>
        </w:rPr>
      </w:pPr>
      <w:hyperlink r:id="rId39" w:history="1">
        <w:r>
          <w:rPr>
            <w:rFonts w:ascii="Calibri" w:hAnsi="Calibri" w:cs="Calibri"/>
            <w:color w:val="00518A"/>
            <w:sz w:val="26"/>
            <w:szCs w:val="26"/>
          </w:rPr>
          <w:t>America's Cup: Team NZ hit back</w:t>
        </w:r>
      </w:hyperlink>
      <w:r>
        <w:rPr>
          <w:rFonts w:ascii="Calibri" w:hAnsi="Calibri" w:cs="Calibri"/>
          <w:color w:val="262626"/>
          <w:sz w:val="26"/>
          <w:szCs w:val="26"/>
        </w:rPr>
        <w:t xml:space="preserve"> </w:t>
      </w:r>
      <w:hyperlink r:id="rId40" w:history="1">
        <w:r>
          <w:rPr>
            <w:rFonts w:ascii="Arial" w:hAnsi="Arial" w:cs="Arial"/>
            <w:color w:val="262626"/>
            <w:sz w:val="16"/>
            <w:szCs w:val="16"/>
            <w:u w:val="single"/>
          </w:rPr>
          <w:t>VIDEO</w:t>
        </w:r>
      </w:hyperlink>
    </w:p>
    <w:p w:rsidR="00202259" w:rsidRDefault="00202259" w:rsidP="00202259">
      <w:pPr>
        <w:widowControl w:val="0"/>
        <w:numPr>
          <w:ilvl w:val="0"/>
          <w:numId w:val="9"/>
        </w:numPr>
        <w:tabs>
          <w:tab w:val="left" w:pos="220"/>
          <w:tab w:val="left" w:pos="720"/>
        </w:tabs>
        <w:autoSpaceDE w:val="0"/>
        <w:autoSpaceDN w:val="0"/>
        <w:adjustRightInd w:val="0"/>
        <w:ind w:hanging="720"/>
        <w:rPr>
          <w:rFonts w:ascii="Calibri" w:hAnsi="Calibri" w:cs="Calibri"/>
          <w:color w:val="262626"/>
          <w:sz w:val="26"/>
          <w:szCs w:val="26"/>
        </w:rPr>
      </w:pPr>
      <w:hyperlink r:id="rId41" w:history="1">
        <w:r>
          <w:rPr>
            <w:rFonts w:ascii="Calibri" w:hAnsi="Calibri" w:cs="Calibri"/>
            <w:color w:val="00518A"/>
            <w:sz w:val="26"/>
            <w:szCs w:val="26"/>
          </w:rPr>
          <w:t>Storm delays daring bid to lift ship</w:t>
        </w:r>
      </w:hyperlink>
      <w:r>
        <w:rPr>
          <w:rFonts w:ascii="Calibri" w:hAnsi="Calibri" w:cs="Calibri"/>
          <w:color w:val="262626"/>
          <w:sz w:val="26"/>
          <w:szCs w:val="26"/>
        </w:rPr>
        <w:t xml:space="preserve"> </w:t>
      </w:r>
      <w:hyperlink r:id="rId42" w:history="1">
        <w:r>
          <w:rPr>
            <w:rFonts w:ascii="Arial" w:hAnsi="Arial" w:cs="Arial"/>
            <w:color w:val="262626"/>
            <w:sz w:val="16"/>
            <w:szCs w:val="16"/>
            <w:u w:val="single"/>
          </w:rPr>
          <w:t>VIDEO</w:t>
        </w:r>
      </w:hyperlink>
    </w:p>
    <w:p w:rsidR="00202259" w:rsidRDefault="00202259" w:rsidP="00202259">
      <w:pPr>
        <w:widowControl w:val="0"/>
        <w:numPr>
          <w:ilvl w:val="0"/>
          <w:numId w:val="9"/>
        </w:numPr>
        <w:tabs>
          <w:tab w:val="left" w:pos="220"/>
          <w:tab w:val="left" w:pos="720"/>
        </w:tabs>
        <w:autoSpaceDE w:val="0"/>
        <w:autoSpaceDN w:val="0"/>
        <w:adjustRightInd w:val="0"/>
        <w:ind w:hanging="720"/>
        <w:rPr>
          <w:rFonts w:ascii="Calibri" w:hAnsi="Calibri" w:cs="Calibri"/>
          <w:color w:val="262626"/>
          <w:sz w:val="26"/>
          <w:szCs w:val="26"/>
        </w:rPr>
      </w:pPr>
      <w:hyperlink r:id="rId43" w:history="1">
        <w:r>
          <w:rPr>
            <w:rFonts w:ascii="Calibri" w:hAnsi="Calibri" w:cs="Calibri"/>
            <w:color w:val="00518A"/>
            <w:sz w:val="26"/>
            <w:szCs w:val="26"/>
          </w:rPr>
          <w:t>Crown prosecutor admits to meth binge</w:t>
        </w:r>
      </w:hyperlink>
    </w:p>
    <w:p w:rsidR="00202259" w:rsidRDefault="00202259" w:rsidP="00202259">
      <w:pPr>
        <w:widowControl w:val="0"/>
        <w:numPr>
          <w:ilvl w:val="0"/>
          <w:numId w:val="9"/>
        </w:numPr>
        <w:tabs>
          <w:tab w:val="left" w:pos="220"/>
          <w:tab w:val="left" w:pos="720"/>
        </w:tabs>
        <w:autoSpaceDE w:val="0"/>
        <w:autoSpaceDN w:val="0"/>
        <w:adjustRightInd w:val="0"/>
        <w:ind w:hanging="720"/>
        <w:rPr>
          <w:rFonts w:ascii="Calibri" w:hAnsi="Calibri" w:cs="Calibri"/>
          <w:color w:val="262626"/>
          <w:sz w:val="26"/>
          <w:szCs w:val="26"/>
        </w:rPr>
      </w:pPr>
      <w:hyperlink r:id="rId44" w:history="1">
        <w:r>
          <w:rPr>
            <w:rFonts w:ascii="Calibri" w:hAnsi="Calibri" w:cs="Calibri"/>
            <w:color w:val="00518A"/>
            <w:sz w:val="26"/>
            <w:szCs w:val="26"/>
          </w:rPr>
          <w:t>Australian child abuse inquiry opens</w:t>
        </w:r>
      </w:hyperlink>
    </w:p>
    <w:p w:rsidR="00202259" w:rsidRDefault="00202259" w:rsidP="00202259">
      <w:pPr>
        <w:widowControl w:val="0"/>
        <w:numPr>
          <w:ilvl w:val="0"/>
          <w:numId w:val="9"/>
        </w:numPr>
        <w:tabs>
          <w:tab w:val="left" w:pos="220"/>
          <w:tab w:val="left" w:pos="720"/>
        </w:tabs>
        <w:autoSpaceDE w:val="0"/>
        <w:autoSpaceDN w:val="0"/>
        <w:adjustRightInd w:val="0"/>
        <w:ind w:hanging="720"/>
        <w:rPr>
          <w:rFonts w:ascii="Calibri" w:hAnsi="Calibri" w:cs="Calibri"/>
          <w:color w:val="262626"/>
          <w:sz w:val="26"/>
          <w:szCs w:val="26"/>
        </w:rPr>
      </w:pPr>
      <w:hyperlink r:id="rId45" w:history="1">
        <w:r>
          <w:rPr>
            <w:rFonts w:ascii="Calibri" w:hAnsi="Calibri" w:cs="Calibri"/>
            <w:color w:val="00518A"/>
            <w:sz w:val="26"/>
            <w:szCs w:val="26"/>
          </w:rPr>
          <w:t>Ridge/</w:t>
        </w:r>
        <w:proofErr w:type="spellStart"/>
        <w:r>
          <w:rPr>
            <w:rFonts w:ascii="Calibri" w:hAnsi="Calibri" w:cs="Calibri"/>
            <w:color w:val="00518A"/>
            <w:sz w:val="26"/>
            <w:szCs w:val="26"/>
          </w:rPr>
          <w:t>Parore</w:t>
        </w:r>
        <w:proofErr w:type="spellEnd"/>
        <w:r>
          <w:rPr>
            <w:rFonts w:ascii="Calibri" w:hAnsi="Calibri" w:cs="Calibri"/>
            <w:color w:val="00518A"/>
            <w:sz w:val="26"/>
            <w:szCs w:val="26"/>
          </w:rPr>
          <w:t xml:space="preserve"> split: Financials disclosed</w:t>
        </w:r>
      </w:hyperlink>
    </w:p>
    <w:p w:rsidR="00202259" w:rsidRDefault="00202259" w:rsidP="00202259">
      <w:pPr>
        <w:widowControl w:val="0"/>
        <w:numPr>
          <w:ilvl w:val="0"/>
          <w:numId w:val="9"/>
        </w:numPr>
        <w:tabs>
          <w:tab w:val="left" w:pos="220"/>
          <w:tab w:val="left" w:pos="720"/>
        </w:tabs>
        <w:autoSpaceDE w:val="0"/>
        <w:autoSpaceDN w:val="0"/>
        <w:adjustRightInd w:val="0"/>
        <w:ind w:hanging="720"/>
        <w:rPr>
          <w:rFonts w:ascii="Calibri" w:hAnsi="Calibri" w:cs="Calibri"/>
          <w:color w:val="262626"/>
          <w:sz w:val="26"/>
          <w:szCs w:val="26"/>
        </w:rPr>
      </w:pPr>
      <w:hyperlink r:id="rId46" w:history="1">
        <w:r>
          <w:rPr>
            <w:rFonts w:ascii="Calibri" w:hAnsi="Calibri" w:cs="Calibri"/>
            <w:color w:val="00518A"/>
            <w:sz w:val="26"/>
            <w:szCs w:val="26"/>
          </w:rPr>
          <w:t>Third arrest over farm worker's death</w:t>
        </w:r>
      </w:hyperlink>
    </w:p>
    <w:p w:rsidR="00202259" w:rsidRDefault="00202259" w:rsidP="00202259">
      <w:pPr>
        <w:widowControl w:val="0"/>
        <w:autoSpaceDE w:val="0"/>
        <w:autoSpaceDN w:val="0"/>
        <w:adjustRightInd w:val="0"/>
        <w:rPr>
          <w:rFonts w:ascii="Calibri" w:hAnsi="Calibri" w:cs="Calibri"/>
          <w:color w:val="262626"/>
          <w:sz w:val="28"/>
          <w:szCs w:val="28"/>
        </w:rPr>
      </w:pPr>
    </w:p>
    <w:p w:rsidR="00202259" w:rsidRDefault="00202259" w:rsidP="00202259">
      <w:pPr>
        <w:widowControl w:val="0"/>
        <w:autoSpaceDE w:val="0"/>
        <w:autoSpaceDN w:val="0"/>
        <w:adjustRightInd w:val="0"/>
        <w:rPr>
          <w:rFonts w:ascii="Calibri" w:hAnsi="Calibri" w:cs="Calibri"/>
          <w:color w:val="262626"/>
          <w:sz w:val="28"/>
          <w:szCs w:val="28"/>
        </w:rPr>
      </w:pPr>
      <w:hyperlink r:id="rId47" w:history="1">
        <w:r>
          <w:rPr>
            <w:rFonts w:ascii="Calibri" w:hAnsi="Calibri" w:cs="Calibri"/>
            <w:b/>
            <w:bCs/>
            <w:color w:val="00518A"/>
          </w:rPr>
          <w:t>More Top Stories</w:t>
        </w:r>
      </w:hyperlink>
    </w:p>
    <w:p w:rsidR="00202259" w:rsidRDefault="00202259" w:rsidP="00202259">
      <w:pPr>
        <w:widowControl w:val="0"/>
        <w:autoSpaceDE w:val="0"/>
        <w:autoSpaceDN w:val="0"/>
        <w:adjustRightInd w:val="0"/>
        <w:rPr>
          <w:rFonts w:ascii="Calibri" w:hAnsi="Calibri" w:cs="Calibri"/>
          <w:color w:val="262626"/>
          <w:sz w:val="28"/>
          <w:szCs w:val="28"/>
        </w:rPr>
      </w:pPr>
    </w:p>
    <w:p w:rsidR="00202259" w:rsidRDefault="00202259" w:rsidP="00202259">
      <w:pPr>
        <w:widowControl w:val="0"/>
        <w:autoSpaceDE w:val="0"/>
        <w:autoSpaceDN w:val="0"/>
        <w:adjustRightInd w:val="0"/>
        <w:rPr>
          <w:rFonts w:ascii="Calibri" w:hAnsi="Calibri" w:cs="Calibri"/>
          <w:color w:val="262626"/>
          <w:sz w:val="28"/>
          <w:szCs w:val="28"/>
        </w:rPr>
      </w:pPr>
    </w:p>
    <w:p w:rsidR="00202259" w:rsidRDefault="00202259" w:rsidP="00202259">
      <w:pPr>
        <w:widowControl w:val="0"/>
        <w:autoSpaceDE w:val="0"/>
        <w:autoSpaceDN w:val="0"/>
        <w:adjustRightInd w:val="0"/>
        <w:rPr>
          <w:rFonts w:ascii="Calibri" w:hAnsi="Calibri" w:cs="Calibri"/>
          <w:sz w:val="28"/>
          <w:szCs w:val="28"/>
        </w:rPr>
      </w:pPr>
      <w:hyperlink r:id="rId48" w:history="1">
        <w:r>
          <w:rPr>
            <w:rFonts w:ascii="Calibri" w:hAnsi="Calibri" w:cs="Calibri"/>
            <w:sz w:val="28"/>
            <w:szCs w:val="28"/>
          </w:rPr>
          <w:t>Wanganui Chronicle headlines continued</w:t>
        </w:r>
      </w:hyperlink>
    </w:p>
    <w:p w:rsidR="00202259" w:rsidRDefault="00202259" w:rsidP="00202259">
      <w:pPr>
        <w:widowControl w:val="0"/>
        <w:numPr>
          <w:ilvl w:val="0"/>
          <w:numId w:val="10"/>
        </w:numPr>
        <w:tabs>
          <w:tab w:val="left" w:pos="220"/>
          <w:tab w:val="left" w:pos="720"/>
        </w:tabs>
        <w:autoSpaceDE w:val="0"/>
        <w:autoSpaceDN w:val="0"/>
        <w:adjustRightInd w:val="0"/>
        <w:ind w:hanging="720"/>
        <w:rPr>
          <w:rFonts w:ascii="Calibri" w:hAnsi="Calibri" w:cs="Calibri"/>
          <w:color w:val="262626"/>
          <w:sz w:val="26"/>
          <w:szCs w:val="26"/>
        </w:rPr>
      </w:pPr>
      <w:hyperlink r:id="rId49" w:history="1">
        <w:r>
          <w:rPr>
            <w:rFonts w:ascii="Calibri" w:hAnsi="Calibri" w:cs="Calibri"/>
            <w:color w:val="00518A"/>
            <w:sz w:val="26"/>
            <w:szCs w:val="26"/>
          </w:rPr>
          <w:t>Legal high as bad for society as P: clinician</w:t>
        </w:r>
      </w:hyperlink>
    </w:p>
    <w:p w:rsidR="00202259" w:rsidRDefault="00202259" w:rsidP="00202259">
      <w:pPr>
        <w:widowControl w:val="0"/>
        <w:numPr>
          <w:ilvl w:val="0"/>
          <w:numId w:val="10"/>
        </w:numPr>
        <w:tabs>
          <w:tab w:val="left" w:pos="220"/>
          <w:tab w:val="left" w:pos="720"/>
        </w:tabs>
        <w:autoSpaceDE w:val="0"/>
        <w:autoSpaceDN w:val="0"/>
        <w:adjustRightInd w:val="0"/>
        <w:ind w:hanging="720"/>
        <w:rPr>
          <w:rFonts w:ascii="Calibri" w:hAnsi="Calibri" w:cs="Calibri"/>
          <w:color w:val="262626"/>
          <w:sz w:val="26"/>
          <w:szCs w:val="26"/>
        </w:rPr>
      </w:pPr>
      <w:hyperlink r:id="rId50" w:history="1">
        <w:r>
          <w:rPr>
            <w:rFonts w:ascii="Calibri" w:hAnsi="Calibri" w:cs="Calibri"/>
            <w:color w:val="00518A"/>
            <w:sz w:val="26"/>
            <w:szCs w:val="26"/>
          </w:rPr>
          <w:t>Pipework beginning around ponds</w:t>
        </w:r>
      </w:hyperlink>
    </w:p>
    <w:p w:rsidR="00202259" w:rsidRDefault="00202259" w:rsidP="00202259">
      <w:pPr>
        <w:widowControl w:val="0"/>
        <w:numPr>
          <w:ilvl w:val="0"/>
          <w:numId w:val="10"/>
        </w:numPr>
        <w:tabs>
          <w:tab w:val="left" w:pos="220"/>
          <w:tab w:val="left" w:pos="720"/>
        </w:tabs>
        <w:autoSpaceDE w:val="0"/>
        <w:autoSpaceDN w:val="0"/>
        <w:adjustRightInd w:val="0"/>
        <w:ind w:hanging="720"/>
        <w:rPr>
          <w:rFonts w:ascii="Calibri" w:hAnsi="Calibri" w:cs="Calibri"/>
          <w:color w:val="262626"/>
          <w:sz w:val="26"/>
          <w:szCs w:val="26"/>
        </w:rPr>
      </w:pPr>
      <w:hyperlink r:id="rId51" w:history="1">
        <w:r>
          <w:rPr>
            <w:rFonts w:ascii="Calibri" w:hAnsi="Calibri" w:cs="Calibri"/>
            <w:color w:val="00518A"/>
            <w:sz w:val="26"/>
            <w:szCs w:val="26"/>
          </w:rPr>
          <w:t>Patients forced to travel</w:t>
        </w:r>
      </w:hyperlink>
    </w:p>
    <w:p w:rsidR="00202259" w:rsidRDefault="00202259" w:rsidP="00202259">
      <w:pPr>
        <w:widowControl w:val="0"/>
        <w:numPr>
          <w:ilvl w:val="0"/>
          <w:numId w:val="10"/>
        </w:numPr>
        <w:tabs>
          <w:tab w:val="left" w:pos="220"/>
          <w:tab w:val="left" w:pos="720"/>
        </w:tabs>
        <w:autoSpaceDE w:val="0"/>
        <w:autoSpaceDN w:val="0"/>
        <w:adjustRightInd w:val="0"/>
        <w:ind w:hanging="720"/>
        <w:rPr>
          <w:rFonts w:ascii="Calibri" w:hAnsi="Calibri" w:cs="Calibri"/>
          <w:color w:val="262626"/>
          <w:sz w:val="26"/>
          <w:szCs w:val="26"/>
        </w:rPr>
      </w:pPr>
      <w:hyperlink r:id="rId52" w:history="1">
        <w:r>
          <w:rPr>
            <w:rFonts w:ascii="Calibri" w:hAnsi="Calibri" w:cs="Calibri"/>
            <w:color w:val="00518A"/>
            <w:sz w:val="26"/>
            <w:szCs w:val="26"/>
          </w:rPr>
          <w:t>Rower gets up close with Team NZ - and her hero</w:t>
        </w:r>
      </w:hyperlink>
      <w:r>
        <w:rPr>
          <w:rFonts w:ascii="Calibri" w:hAnsi="Calibri" w:cs="Calibri"/>
          <w:color w:val="262626"/>
          <w:sz w:val="26"/>
          <w:szCs w:val="26"/>
        </w:rPr>
        <w:t xml:space="preserve"> </w:t>
      </w:r>
      <w:hyperlink r:id="rId53" w:history="1">
        <w:r>
          <w:rPr>
            <w:rFonts w:ascii="Arial" w:hAnsi="Arial" w:cs="Arial"/>
            <w:color w:val="262626"/>
            <w:sz w:val="16"/>
            <w:szCs w:val="16"/>
            <w:u w:val="single"/>
          </w:rPr>
          <w:t>VIDEO</w:t>
        </w:r>
      </w:hyperlink>
    </w:p>
    <w:p w:rsidR="00202259" w:rsidRDefault="00202259" w:rsidP="00202259">
      <w:pPr>
        <w:widowControl w:val="0"/>
        <w:numPr>
          <w:ilvl w:val="0"/>
          <w:numId w:val="10"/>
        </w:numPr>
        <w:tabs>
          <w:tab w:val="left" w:pos="220"/>
          <w:tab w:val="left" w:pos="720"/>
        </w:tabs>
        <w:autoSpaceDE w:val="0"/>
        <w:autoSpaceDN w:val="0"/>
        <w:adjustRightInd w:val="0"/>
        <w:ind w:hanging="720"/>
        <w:rPr>
          <w:rFonts w:ascii="Calibri" w:hAnsi="Calibri" w:cs="Calibri"/>
          <w:color w:val="262626"/>
          <w:sz w:val="26"/>
          <w:szCs w:val="26"/>
        </w:rPr>
      </w:pPr>
      <w:hyperlink r:id="rId54" w:history="1">
        <w:r>
          <w:rPr>
            <w:rFonts w:ascii="Calibri" w:hAnsi="Calibri" w:cs="Calibri"/>
            <w:color w:val="00518A"/>
            <w:sz w:val="26"/>
            <w:szCs w:val="26"/>
          </w:rPr>
          <w:t>Rugby players face rape claim</w:t>
        </w:r>
      </w:hyperlink>
      <w:r>
        <w:rPr>
          <w:rFonts w:ascii="Calibri" w:hAnsi="Calibri" w:cs="Calibri"/>
          <w:color w:val="262626"/>
          <w:sz w:val="26"/>
          <w:szCs w:val="26"/>
        </w:rPr>
        <w:t xml:space="preserve"> </w:t>
      </w:r>
      <w:hyperlink r:id="rId55" w:history="1">
        <w:r>
          <w:rPr>
            <w:rFonts w:ascii="Arial" w:hAnsi="Arial" w:cs="Arial"/>
            <w:color w:val="262626"/>
            <w:sz w:val="16"/>
            <w:szCs w:val="16"/>
            <w:u w:val="single"/>
          </w:rPr>
          <w:t>VIDEO</w:t>
        </w:r>
      </w:hyperlink>
    </w:p>
    <w:p w:rsidR="00202259" w:rsidRDefault="00202259" w:rsidP="00202259">
      <w:pPr>
        <w:widowControl w:val="0"/>
        <w:numPr>
          <w:ilvl w:val="0"/>
          <w:numId w:val="10"/>
        </w:numPr>
        <w:tabs>
          <w:tab w:val="left" w:pos="220"/>
          <w:tab w:val="left" w:pos="720"/>
        </w:tabs>
        <w:autoSpaceDE w:val="0"/>
        <w:autoSpaceDN w:val="0"/>
        <w:adjustRightInd w:val="0"/>
        <w:ind w:hanging="720"/>
        <w:rPr>
          <w:rFonts w:ascii="Calibri" w:hAnsi="Calibri" w:cs="Calibri"/>
          <w:color w:val="262626"/>
          <w:sz w:val="26"/>
          <w:szCs w:val="26"/>
        </w:rPr>
      </w:pPr>
      <w:hyperlink r:id="rId56" w:history="1">
        <w:r>
          <w:rPr>
            <w:rFonts w:ascii="Calibri" w:hAnsi="Calibri" w:cs="Calibri"/>
            <w:color w:val="00518A"/>
            <w:sz w:val="26"/>
            <w:szCs w:val="26"/>
          </w:rPr>
          <w:t>Hopefuls open up on major issues</w:t>
        </w:r>
      </w:hyperlink>
    </w:p>
    <w:p w:rsidR="00202259" w:rsidRDefault="00202259" w:rsidP="00202259">
      <w:pPr>
        <w:widowControl w:val="0"/>
        <w:numPr>
          <w:ilvl w:val="0"/>
          <w:numId w:val="10"/>
        </w:numPr>
        <w:tabs>
          <w:tab w:val="left" w:pos="220"/>
          <w:tab w:val="left" w:pos="720"/>
        </w:tabs>
        <w:autoSpaceDE w:val="0"/>
        <w:autoSpaceDN w:val="0"/>
        <w:adjustRightInd w:val="0"/>
        <w:ind w:hanging="720"/>
        <w:rPr>
          <w:rFonts w:ascii="Calibri" w:hAnsi="Calibri" w:cs="Calibri"/>
          <w:color w:val="262626"/>
          <w:sz w:val="26"/>
          <w:szCs w:val="26"/>
        </w:rPr>
      </w:pPr>
      <w:hyperlink r:id="rId57" w:history="1">
        <w:r>
          <w:rPr>
            <w:rFonts w:ascii="Calibri" w:hAnsi="Calibri" w:cs="Calibri"/>
            <w:color w:val="00518A"/>
            <w:sz w:val="26"/>
            <w:szCs w:val="26"/>
          </w:rPr>
          <w:t>Greens aim to support sex victims</w:t>
        </w:r>
      </w:hyperlink>
    </w:p>
    <w:p w:rsidR="00202259" w:rsidRDefault="00202259" w:rsidP="00202259">
      <w:pPr>
        <w:widowControl w:val="0"/>
        <w:numPr>
          <w:ilvl w:val="0"/>
          <w:numId w:val="10"/>
        </w:numPr>
        <w:tabs>
          <w:tab w:val="left" w:pos="220"/>
          <w:tab w:val="left" w:pos="720"/>
        </w:tabs>
        <w:autoSpaceDE w:val="0"/>
        <w:autoSpaceDN w:val="0"/>
        <w:adjustRightInd w:val="0"/>
        <w:ind w:hanging="720"/>
        <w:rPr>
          <w:rFonts w:ascii="Calibri" w:hAnsi="Calibri" w:cs="Calibri"/>
          <w:color w:val="262626"/>
          <w:sz w:val="26"/>
          <w:szCs w:val="26"/>
        </w:rPr>
      </w:pPr>
      <w:hyperlink r:id="rId58" w:history="1">
        <w:r>
          <w:rPr>
            <w:rFonts w:ascii="Calibri" w:hAnsi="Calibri" w:cs="Calibri"/>
            <w:color w:val="00518A"/>
            <w:sz w:val="26"/>
            <w:szCs w:val="26"/>
          </w:rPr>
          <w:t>Cat owners may be limited to just three</w:t>
        </w:r>
      </w:hyperlink>
    </w:p>
    <w:p w:rsidR="00202259" w:rsidRDefault="00202259" w:rsidP="00202259">
      <w:pPr>
        <w:widowControl w:val="0"/>
        <w:numPr>
          <w:ilvl w:val="0"/>
          <w:numId w:val="10"/>
        </w:numPr>
        <w:tabs>
          <w:tab w:val="left" w:pos="220"/>
          <w:tab w:val="left" w:pos="720"/>
        </w:tabs>
        <w:autoSpaceDE w:val="0"/>
        <w:autoSpaceDN w:val="0"/>
        <w:adjustRightInd w:val="0"/>
        <w:ind w:hanging="720"/>
        <w:rPr>
          <w:rFonts w:ascii="Calibri" w:hAnsi="Calibri" w:cs="Calibri"/>
          <w:color w:val="262626"/>
          <w:sz w:val="26"/>
          <w:szCs w:val="26"/>
        </w:rPr>
      </w:pPr>
      <w:hyperlink r:id="rId59" w:history="1">
        <w:r>
          <w:rPr>
            <w:rFonts w:ascii="Calibri" w:hAnsi="Calibri" w:cs="Calibri"/>
            <w:color w:val="00518A"/>
            <w:sz w:val="26"/>
            <w:szCs w:val="26"/>
          </w:rPr>
          <w:t>Robertson gets local union backing</w:t>
        </w:r>
      </w:hyperlink>
    </w:p>
    <w:p w:rsidR="00202259" w:rsidRDefault="00202259" w:rsidP="00202259">
      <w:pPr>
        <w:widowControl w:val="0"/>
        <w:numPr>
          <w:ilvl w:val="0"/>
          <w:numId w:val="10"/>
        </w:numPr>
        <w:tabs>
          <w:tab w:val="left" w:pos="220"/>
          <w:tab w:val="left" w:pos="720"/>
        </w:tabs>
        <w:autoSpaceDE w:val="0"/>
        <w:autoSpaceDN w:val="0"/>
        <w:adjustRightInd w:val="0"/>
        <w:ind w:hanging="720"/>
        <w:rPr>
          <w:rFonts w:ascii="Calibri" w:hAnsi="Calibri" w:cs="Calibri"/>
          <w:color w:val="262626"/>
          <w:sz w:val="26"/>
          <w:szCs w:val="26"/>
        </w:rPr>
      </w:pPr>
      <w:hyperlink r:id="rId60" w:history="1">
        <w:r>
          <w:rPr>
            <w:rFonts w:ascii="Calibri" w:hAnsi="Calibri" w:cs="Calibri"/>
            <w:color w:val="00518A"/>
            <w:sz w:val="26"/>
            <w:szCs w:val="26"/>
          </w:rPr>
          <w:t>Stanford House Bake Off to help staff and clients</w:t>
        </w:r>
      </w:hyperlink>
    </w:p>
    <w:p w:rsidR="00202259" w:rsidRDefault="00202259" w:rsidP="00202259">
      <w:pPr>
        <w:widowControl w:val="0"/>
        <w:autoSpaceDE w:val="0"/>
        <w:autoSpaceDN w:val="0"/>
        <w:adjustRightInd w:val="0"/>
        <w:rPr>
          <w:rFonts w:ascii="Calibri" w:hAnsi="Calibri" w:cs="Calibri"/>
          <w:color w:val="262626"/>
          <w:sz w:val="28"/>
          <w:szCs w:val="28"/>
        </w:rPr>
      </w:pPr>
    </w:p>
    <w:p w:rsidR="00202259" w:rsidRDefault="00202259" w:rsidP="00202259">
      <w:pPr>
        <w:widowControl w:val="0"/>
        <w:autoSpaceDE w:val="0"/>
        <w:autoSpaceDN w:val="0"/>
        <w:adjustRightInd w:val="0"/>
        <w:rPr>
          <w:rFonts w:ascii="Calibri" w:hAnsi="Calibri" w:cs="Calibri"/>
          <w:color w:val="262626"/>
          <w:sz w:val="28"/>
          <w:szCs w:val="28"/>
        </w:rPr>
      </w:pPr>
      <w:hyperlink r:id="rId61" w:history="1">
        <w:r>
          <w:rPr>
            <w:rFonts w:ascii="Calibri" w:hAnsi="Calibri" w:cs="Calibri"/>
            <w:b/>
            <w:bCs/>
            <w:color w:val="00518A"/>
          </w:rPr>
          <w:t>More Wanganui Chronicle headlines</w:t>
        </w:r>
      </w:hyperlink>
    </w:p>
    <w:p w:rsidR="00202259" w:rsidRDefault="00202259" w:rsidP="00202259">
      <w:pPr>
        <w:widowControl w:val="0"/>
        <w:autoSpaceDE w:val="0"/>
        <w:autoSpaceDN w:val="0"/>
        <w:adjustRightInd w:val="0"/>
        <w:rPr>
          <w:rFonts w:ascii="Calibri" w:hAnsi="Calibri" w:cs="Calibri"/>
          <w:color w:val="262626"/>
          <w:sz w:val="28"/>
          <w:szCs w:val="28"/>
        </w:rPr>
      </w:pPr>
    </w:p>
    <w:p w:rsidR="00202259" w:rsidRDefault="00202259" w:rsidP="00202259">
      <w:pPr>
        <w:widowControl w:val="0"/>
        <w:autoSpaceDE w:val="0"/>
        <w:autoSpaceDN w:val="0"/>
        <w:adjustRightInd w:val="0"/>
        <w:rPr>
          <w:rFonts w:ascii="Times" w:hAnsi="Times" w:cs="Times"/>
          <w:sz w:val="32"/>
          <w:szCs w:val="32"/>
        </w:rPr>
      </w:pPr>
      <w:r>
        <w:rPr>
          <w:rFonts w:ascii="Times" w:hAnsi="Times" w:cs="Times"/>
          <w:sz w:val="32"/>
          <w:szCs w:val="32"/>
        </w:rPr>
        <w:t>&lt;</w:t>
      </w:r>
      <w:proofErr w:type="gramStart"/>
      <w:r>
        <w:rPr>
          <w:rFonts w:ascii="Times" w:hAnsi="Times" w:cs="Times"/>
          <w:sz w:val="32"/>
          <w:szCs w:val="32"/>
        </w:rPr>
        <w:t>a</w:t>
      </w:r>
      <w:proofErr w:type="gramEnd"/>
      <w:r>
        <w:rPr>
          <w:rFonts w:ascii="Times" w:hAnsi="Times" w:cs="Times"/>
          <w:sz w:val="32"/>
          <w:szCs w:val="32"/>
        </w:rPr>
        <w:t xml:space="preserve"> target="_blank" href="http://ad.au.doubleclick.net/6k%3Bh%3Dv8/3e5f/7/27e/%2a/z%3B274828246%3B1-0%3B0%3B101451721%3B4307-300/250%3B55356788/55240940/1%3B%3B%7Esscs%3D%3fhttp://data.apn.co.nz/apnnz/adclick/FCID=37855/SITE=NZH/AREA=REG.WANGANUICHRONICLE.STY/CHA=WANGANUICHRONICLE/SS=WANGANUICHRONICLE/S1=NONE/S2=NONE/S3=NONE/S4=NONE/S5=NONE/HB=YACHTING.YACHTING.YACHTING.NATIONAL.WANGANUICHRONICLE/SCW=1920/SCH=1080/WLOC=paraparaumu/WH=14/WL=3/WC=partly_cloudy/AS=AS10028.AS0./VT=NONE/VV=NONE/VP=NONE/UT=0/size=RECTANGLE/SA=0/SR=0/POS=3/random=5214275401/viewid=20770621719/KEYWORD=rangitikei+council+third+place+district+big+tick+independent+assessment+local+authority+country+neighbouring+wanganui+climbing+rankings+hamstrung+excessive+debt+shares+th+kapiti+coast+opotiki+porirua+kaipara+northland/relocate=http://au.gmads.net/r?gmttzd=+10&amp;gmtr=2304892&amp;gmtsrc=gmau&amp;gmtctrl=16&amp;gmttopic=115_410&amp;gmtredir=http://www.americanexpress.com/newzealand/platinumedge/home/?PID=556&amp;BUID=CCG&amp;PSKU=2D4&amp;CRTV=BAU&amp;AFFID=MS&amp;sourcecode=2C01909001&amp;CPID=100061495"&gt;&lt;img src="http://s0.2mdn.net/3797388/2-ANXACQ0148DT_EdgeNZ_Suitcase_Refresh_300x250.gif" width="300" height="250" border="0" alt="Advertisement" </w:t>
      </w:r>
      <w:proofErr w:type="spellStart"/>
      <w:r>
        <w:rPr>
          <w:rFonts w:ascii="Times" w:hAnsi="Times" w:cs="Times"/>
          <w:sz w:val="32"/>
          <w:szCs w:val="32"/>
        </w:rPr>
        <w:t>galleryimg</w:t>
      </w:r>
      <w:proofErr w:type="spellEnd"/>
      <w:r>
        <w:rPr>
          <w:rFonts w:ascii="Times" w:hAnsi="Times" w:cs="Times"/>
          <w:sz w:val="32"/>
          <w:szCs w:val="32"/>
        </w:rPr>
        <w:t>="no"&gt;&lt;/a&gt;</w:t>
      </w:r>
    </w:p>
    <w:p w:rsidR="00202259" w:rsidRDefault="00202259" w:rsidP="00202259">
      <w:pPr>
        <w:widowControl w:val="0"/>
        <w:autoSpaceDE w:val="0"/>
        <w:autoSpaceDN w:val="0"/>
        <w:adjustRightInd w:val="0"/>
        <w:rPr>
          <w:rFonts w:ascii="Times" w:hAnsi="Times" w:cs="Times"/>
          <w:sz w:val="32"/>
          <w:szCs w:val="32"/>
        </w:rPr>
      </w:pPr>
      <w:r>
        <w:rPr>
          <w:rFonts w:ascii="Times" w:hAnsi="Times" w:cs="Times"/>
          <w:noProof/>
          <w:sz w:val="32"/>
          <w:szCs w:val="32"/>
        </w:rPr>
        <w:drawing>
          <wp:inline distT="0" distB="0" distL="0" distR="0">
            <wp:extent cx="12700" cy="12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rsidR="00202259" w:rsidRDefault="00202259" w:rsidP="00202259">
      <w:pPr>
        <w:widowControl w:val="0"/>
        <w:autoSpaceDE w:val="0"/>
        <w:autoSpaceDN w:val="0"/>
        <w:adjustRightInd w:val="0"/>
        <w:rPr>
          <w:rFonts w:ascii="Calibri" w:hAnsi="Calibri" w:cs="Calibri"/>
          <w:color w:val="262626"/>
          <w:sz w:val="2"/>
          <w:szCs w:val="2"/>
        </w:rPr>
      </w:pPr>
    </w:p>
    <w:p w:rsidR="00CC2814" w:rsidRDefault="00202259" w:rsidP="00202259">
      <w:r>
        <w:rPr>
          <w:rFonts w:ascii="Times" w:hAnsi="Times" w:cs="Times"/>
          <w:b/>
          <w:bCs/>
          <w:sz w:val="56"/>
          <w:szCs w:val="56"/>
        </w:rPr>
        <w:t>Marketplace</w:t>
      </w:r>
    </w:p>
    <w:sectPr w:rsidR="00CC2814" w:rsidSect="00CC2814">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Menlo Regular">
    <w:panose1 w:val="020B0609030804020204"/>
    <w:charset w:val="00"/>
    <w:family w:val="auto"/>
    <w:pitch w:val="variable"/>
    <w:sig w:usb0="E60022FF" w:usb1="D200F9FB" w:usb2="02000028" w:usb3="00000000" w:csb0="000001D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259"/>
    <w:rsid w:val="00202259"/>
    <w:rsid w:val="00CC28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C4EE66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0225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259"/>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0225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02259"/>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data.apn.co.nz/apnnz/adclick/FCID=38214" TargetMode="External"/><Relationship Id="rId14" Type="http://schemas.openxmlformats.org/officeDocument/2006/relationships/hyperlink" Target="http://data.apn.co.nz/apnnz/adclick/FCID=38214" TargetMode="External"/><Relationship Id="rId15" Type="http://schemas.openxmlformats.org/officeDocument/2006/relationships/hyperlink" Target="http://data.apn.co.nz/apnnz/adclick/FCID=38214" TargetMode="External"/><Relationship Id="rId16" Type="http://schemas.openxmlformats.org/officeDocument/2006/relationships/image" Target="media/image3.jpeg"/><Relationship Id="rId17" Type="http://schemas.openxmlformats.org/officeDocument/2006/relationships/hyperlink" Target="http://data.apn.co.nz/apnnz/adclick/FCID=38213" TargetMode="External"/><Relationship Id="rId18" Type="http://schemas.openxmlformats.org/officeDocument/2006/relationships/hyperlink" Target="http://data.apn.co.nz/apnnz/adclick/FCID=38213" TargetMode="External"/><Relationship Id="rId19" Type="http://schemas.openxmlformats.org/officeDocument/2006/relationships/hyperlink" Target="http://data.apn.co.nz/apnnz/adclick/FCID=38213" TargetMode="External"/><Relationship Id="rId63" Type="http://schemas.openxmlformats.org/officeDocument/2006/relationships/fontTable" Target="fontTable.xml"/><Relationship Id="rId64" Type="http://schemas.openxmlformats.org/officeDocument/2006/relationships/theme" Target="theme/theme1.xml"/><Relationship Id="rId50" Type="http://schemas.openxmlformats.org/officeDocument/2006/relationships/hyperlink" Target="http://www.nzherald.co.nz/wanganui-chronicle/news/article.cfm?c_id=1503426&amp;objectid=11124680" TargetMode="External"/><Relationship Id="rId51" Type="http://schemas.openxmlformats.org/officeDocument/2006/relationships/hyperlink" Target="http://www.nzherald.co.nz/wanganui-chronicle/news/article.cfm?c_id=1503426&amp;objectid=11124689" TargetMode="External"/><Relationship Id="rId52" Type="http://schemas.openxmlformats.org/officeDocument/2006/relationships/hyperlink" Target="http://www.nzherald.co.nz/wanganui-chronicle/news/article.cfm?c_id=1503426&amp;objectid=11124690" TargetMode="External"/><Relationship Id="rId53" Type="http://schemas.openxmlformats.org/officeDocument/2006/relationships/hyperlink" Target="http://www.nzherald.co.nz/wanganui-chronicle/news/video.cfm?c_id=1503426&amp;gal_objectid=11124690&amp;gallery_id=137838" TargetMode="External"/><Relationship Id="rId54" Type="http://schemas.openxmlformats.org/officeDocument/2006/relationships/hyperlink" Target="http://www.nzherald.co.nz/wanganui-chronicle/news/article.cfm?c_id=1503426&amp;objectid=11124174" TargetMode="External"/><Relationship Id="rId55" Type="http://schemas.openxmlformats.org/officeDocument/2006/relationships/hyperlink" Target="http://www.nzherald.co.nz/wanganui-chronicle/news/video.cfm?c_id=1503426&amp;gal_objectid=11124174&amp;gallery_id=137809" TargetMode="External"/><Relationship Id="rId56" Type="http://schemas.openxmlformats.org/officeDocument/2006/relationships/hyperlink" Target="http://www.nzherald.co.nz/wanganui-chronicle/news/article.cfm?c_id=1503426&amp;objectid=11124676" TargetMode="External"/><Relationship Id="rId57" Type="http://schemas.openxmlformats.org/officeDocument/2006/relationships/hyperlink" Target="http://www.nzherald.co.nz/wanganui-chronicle/news/article.cfm?c_id=1503426&amp;objectid=11124681" TargetMode="External"/><Relationship Id="rId58" Type="http://schemas.openxmlformats.org/officeDocument/2006/relationships/hyperlink" Target="http://www.nzherald.co.nz/wanganui-chronicle/news/article.cfm?c_id=1503426&amp;objectid=11124686" TargetMode="External"/><Relationship Id="rId59" Type="http://schemas.openxmlformats.org/officeDocument/2006/relationships/hyperlink" Target="http://www.nzherald.co.nz/wanganui-chronicle/news/article.cfm?c_id=1503426&amp;objectid=11124682" TargetMode="External"/><Relationship Id="rId40" Type="http://schemas.openxmlformats.org/officeDocument/2006/relationships/hyperlink" Target="http://www.nzherald.co.nz/sport/news/video.cfm?c_id=4&amp;gal_objectid=11125237&amp;gallery_id=137858" TargetMode="External"/><Relationship Id="rId41" Type="http://schemas.openxmlformats.org/officeDocument/2006/relationships/hyperlink" Target="http://www.nzherald.co.nz/world/news/article.cfm?c_id=2&amp;objectid=11125490" TargetMode="External"/><Relationship Id="rId42" Type="http://schemas.openxmlformats.org/officeDocument/2006/relationships/hyperlink" Target="http://www.nzherald.co.nz/world/news/video.cfm?c_id=2&amp;gal_objectid=11125490&amp;gallery_id=137855" TargetMode="External"/><Relationship Id="rId43" Type="http://schemas.openxmlformats.org/officeDocument/2006/relationships/hyperlink" Target="http://www.nzherald.co.nz/nz/news/article.cfm?c_id=1&amp;objectid=11125418" TargetMode="External"/><Relationship Id="rId44" Type="http://schemas.openxmlformats.org/officeDocument/2006/relationships/hyperlink" Target="http://www.nzherald.co.nz/world/news/article.cfm?c_id=2&amp;objectid=11125485" TargetMode="External"/><Relationship Id="rId45" Type="http://schemas.openxmlformats.org/officeDocument/2006/relationships/hyperlink" Target="http://www.nzherald.co.nz/nz/news/article.cfm?c_id=1&amp;objectid=11125399" TargetMode="External"/><Relationship Id="rId46" Type="http://schemas.openxmlformats.org/officeDocument/2006/relationships/hyperlink" Target="http://www.nzherald.co.nz/nz/news/article.cfm?c_id=1&amp;objectid=11125386" TargetMode="External"/><Relationship Id="rId47" Type="http://schemas.openxmlformats.org/officeDocument/2006/relationships/hyperlink" Target="http://www.nzherald.co.nz/front-page-top-stories/news/headlines.cfm?c_id=698" TargetMode="External"/><Relationship Id="rId48" Type="http://schemas.openxmlformats.org/officeDocument/2006/relationships/hyperlink" Target="http://www.nzherald.co.nz/wanganui-chronicle/news/headlines.cfm?c_id=1503426" TargetMode="External"/><Relationship Id="rId49" Type="http://schemas.openxmlformats.org/officeDocument/2006/relationships/hyperlink" Target="http://www.nzherald.co.nz/wanganui-chronicle/news/article.cfm?c_id=1503426&amp;objectid=11124741"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wanganuichronicle.co.nz/" TargetMode="External"/><Relationship Id="rId7" Type="http://schemas.openxmlformats.org/officeDocument/2006/relationships/hyperlink" Target="http://www.nzherald.co.nz/john-maslin/news/headlines.cfm?a_id=835" TargetMode="External"/><Relationship Id="rId8" Type="http://schemas.openxmlformats.org/officeDocument/2006/relationships/hyperlink" Target="http://www.nzherald.co.nz/wanganui-chronicle/news/article.cfm?c_id=1503426&amp;objectid=10903155" TargetMode="External"/><Relationship Id="rId9" Type="http://schemas.openxmlformats.org/officeDocument/2006/relationships/image" Target="media/image1.gif"/><Relationship Id="rId30" Type="http://schemas.openxmlformats.org/officeDocument/2006/relationships/hyperlink" Target="http://data.apn.co.nz/apnnz/adclick/FCID=38164" TargetMode="External"/><Relationship Id="rId31" Type="http://schemas.openxmlformats.org/officeDocument/2006/relationships/hyperlink" Target="http://data.apn.co.nz/apnnz/adclick/FCID=38164" TargetMode="External"/><Relationship Id="rId32" Type="http://schemas.openxmlformats.org/officeDocument/2006/relationships/hyperlink" Target="http://www.nzherald.co.nz/front-page-top-stories/news/headlines.cfm?c_id=698" TargetMode="External"/><Relationship Id="rId33" Type="http://schemas.openxmlformats.org/officeDocument/2006/relationships/hyperlink" Target="http://www.nzherald.co.nz/nz/news/article.cfm?c_id=1&amp;objectid=11125467" TargetMode="External"/><Relationship Id="rId34" Type="http://schemas.openxmlformats.org/officeDocument/2006/relationships/hyperlink" Target="http://www.nzherald.co.nz/nz/news/video.cfm?c_id=1&amp;gal_objectid=11125467&amp;gallery_id=136467" TargetMode="External"/><Relationship Id="rId35" Type="http://schemas.openxmlformats.org/officeDocument/2006/relationships/hyperlink" Target="http://www.nzherald.co.nz/business/news/article.cfm?c_id=3&amp;objectid=11125424" TargetMode="External"/><Relationship Id="rId36" Type="http://schemas.openxmlformats.org/officeDocument/2006/relationships/hyperlink" Target="http://www.nzherald.co.nz/business/news/video.cfm?c_id=3&amp;gal_objectid=11125424&amp;gallery_id=134749" TargetMode="External"/><Relationship Id="rId37" Type="http://schemas.openxmlformats.org/officeDocument/2006/relationships/hyperlink" Target="http://www.nzherald.co.nz/nz/news/article.cfm?c_id=1&amp;objectid=11125383" TargetMode="External"/><Relationship Id="rId38" Type="http://schemas.openxmlformats.org/officeDocument/2006/relationships/hyperlink" Target="http://www.nzherald.co.nz/nz/news/article.cfm?c_id=1&amp;objectid=11125358" TargetMode="External"/><Relationship Id="rId39" Type="http://schemas.openxmlformats.org/officeDocument/2006/relationships/hyperlink" Target="http://www.nzherald.co.nz/sport/news/article.cfm?c_id=4&amp;objectid=11125237" TargetMode="External"/><Relationship Id="rId20" Type="http://schemas.openxmlformats.org/officeDocument/2006/relationships/image" Target="media/image4.jpeg"/><Relationship Id="rId21" Type="http://schemas.openxmlformats.org/officeDocument/2006/relationships/hyperlink" Target="http://data.apn.co.nz/apnnz/adclick/FCID=38144" TargetMode="External"/><Relationship Id="rId22" Type="http://schemas.openxmlformats.org/officeDocument/2006/relationships/image" Target="media/image5.jpeg"/><Relationship Id="rId23" Type="http://schemas.openxmlformats.org/officeDocument/2006/relationships/hyperlink" Target="http://data.apn.co.nz/apnnz/adclick/FCID=37884" TargetMode="External"/><Relationship Id="rId24" Type="http://schemas.openxmlformats.org/officeDocument/2006/relationships/hyperlink" Target="http://data.apn.co.nz/apnnz/adclick/FCID=37884" TargetMode="External"/><Relationship Id="rId25" Type="http://schemas.openxmlformats.org/officeDocument/2006/relationships/hyperlink" Target="http://data.apn.co.nz/apnnz/adclick/FCID=37884" TargetMode="External"/><Relationship Id="rId26" Type="http://schemas.openxmlformats.org/officeDocument/2006/relationships/image" Target="media/image6.jpeg"/><Relationship Id="rId27" Type="http://schemas.openxmlformats.org/officeDocument/2006/relationships/hyperlink" Target="http://data.apn.co.nz/apnnz/adclick/FCID=38126" TargetMode="External"/><Relationship Id="rId28" Type="http://schemas.openxmlformats.org/officeDocument/2006/relationships/image" Target="media/image7.gif"/><Relationship Id="rId29" Type="http://schemas.openxmlformats.org/officeDocument/2006/relationships/hyperlink" Target="http://data.apn.co.nz/apnnz/adclick/FCID=38164" TargetMode="External"/><Relationship Id="rId60" Type="http://schemas.openxmlformats.org/officeDocument/2006/relationships/hyperlink" Target="http://www.nzherald.co.nz/wanganui-chronicle/news/article.cfm?c_id=1503426&amp;objectid=11124656" TargetMode="External"/><Relationship Id="rId61" Type="http://schemas.openxmlformats.org/officeDocument/2006/relationships/hyperlink" Target="http://www.nzherald.co.nz/wanganui-chronicle/news/headlines.cfm?c_id=1503426" TargetMode="External"/><Relationship Id="rId62" Type="http://schemas.openxmlformats.org/officeDocument/2006/relationships/image" Target="media/image8.gif"/><Relationship Id="rId10" Type="http://schemas.openxmlformats.org/officeDocument/2006/relationships/hyperlink" Target="http://www.nzherald.co.nz/wanganui-chronicle/news/headlines.cfm?c_id=1503426" TargetMode="External"/><Relationship Id="rId11" Type="http://schemas.openxmlformats.org/officeDocument/2006/relationships/hyperlink" Target="http://www.nzherald.co.nz/wanganui-chronicle/news/article.cfm?c_id=1503426&amp;objectid=11097248" TargetMode="External"/><Relationship Id="rId12"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1914</Words>
  <Characters>10910</Characters>
  <Application>Microsoft Macintosh Word</Application>
  <DocSecurity>0</DocSecurity>
  <Lines>90</Lines>
  <Paragraphs>25</Paragraphs>
  <ScaleCrop>false</ScaleCrop>
  <Company/>
  <LinksUpToDate>false</LinksUpToDate>
  <CharactersWithSpaces>12799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Ruthe</dc:creator>
  <cp:keywords/>
  <dc:description/>
  <cp:lastModifiedBy>Christopher Ruthe</cp:lastModifiedBy>
  <cp:revision>1</cp:revision>
  <dcterms:created xsi:type="dcterms:W3CDTF">2013-09-16T08:05:00Z</dcterms:created>
  <dcterms:modified xsi:type="dcterms:W3CDTF">2013-09-16T08:07:00Z</dcterms:modified>
</cp:coreProperties>
</file>